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2B51" w14:textId="20E6B6DF" w:rsidR="00E96BE7" w:rsidRDefault="0030378E" w:rsidP="00F85EB6">
      <w:pPr>
        <w:pStyle w:val="Ingenmellomrom"/>
      </w:pPr>
      <w:bookmarkStart w:id="0" w:name="_GoBack"/>
      <w:bookmarkEnd w:id="0"/>
      <w:r>
        <w:rPr>
          <w:noProof/>
        </w:rPr>
        <w:drawing>
          <wp:inline distT="0" distB="0" distL="0" distR="0" wp14:anchorId="4E0246D4" wp14:editId="4864073C">
            <wp:extent cx="3019425" cy="1905000"/>
            <wp:effectExtent l="0" t="0" r="9525" b="0"/>
            <wp:docPr id="2" name="Bilde 2" descr="Bilderesultat for logo bjørnafjorden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ogo bjørnafjorden kommu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7680" w14:textId="77777777" w:rsidR="00D12359" w:rsidRDefault="00D12359" w:rsidP="00D12359">
      <w:pPr>
        <w:jc w:val="center"/>
      </w:pPr>
    </w:p>
    <w:p w14:paraId="13CCEF8F" w14:textId="77777777" w:rsidR="00D12359" w:rsidRDefault="00D12359" w:rsidP="00D12359">
      <w:pPr>
        <w:jc w:val="center"/>
      </w:pPr>
    </w:p>
    <w:p w14:paraId="380EF95F" w14:textId="77777777" w:rsidR="00D12359" w:rsidRPr="0030378E" w:rsidRDefault="00D12359" w:rsidP="001C7953">
      <w:pPr>
        <w:jc w:val="center"/>
        <w:rPr>
          <w:b/>
          <w:sz w:val="32"/>
          <w:szCs w:val="32"/>
          <w:lang w:val="nn-NO"/>
        </w:rPr>
      </w:pPr>
      <w:r w:rsidRPr="0030378E">
        <w:rPr>
          <w:b/>
          <w:sz w:val="32"/>
          <w:szCs w:val="32"/>
          <w:lang w:val="nn-NO"/>
        </w:rPr>
        <w:t xml:space="preserve">UTBYGGINGSAVTALE </w:t>
      </w:r>
    </w:p>
    <w:p w14:paraId="318182BC" w14:textId="77777777" w:rsidR="00D12359" w:rsidRPr="0030378E" w:rsidRDefault="00D12359" w:rsidP="00D12359">
      <w:pPr>
        <w:jc w:val="center"/>
        <w:rPr>
          <w:b/>
          <w:lang w:val="nn-NO"/>
        </w:rPr>
      </w:pPr>
    </w:p>
    <w:p w14:paraId="50813C3D" w14:textId="77777777" w:rsidR="00D12359" w:rsidRPr="0030378E" w:rsidRDefault="00CB795D" w:rsidP="00D12359">
      <w:pPr>
        <w:jc w:val="center"/>
        <w:rPr>
          <w:b/>
          <w:lang w:val="nn-NO"/>
        </w:rPr>
      </w:pPr>
      <w:r w:rsidRPr="0030378E">
        <w:rPr>
          <w:b/>
          <w:lang w:val="nn-NO"/>
        </w:rPr>
        <w:t>m</w:t>
      </w:r>
      <w:r w:rsidR="00D12359" w:rsidRPr="0030378E">
        <w:rPr>
          <w:b/>
          <w:lang w:val="nn-NO"/>
        </w:rPr>
        <w:t>ellom</w:t>
      </w:r>
    </w:p>
    <w:p w14:paraId="08F0D71E" w14:textId="77777777" w:rsidR="00D12359" w:rsidRPr="0030378E" w:rsidRDefault="00D12359" w:rsidP="00D12359">
      <w:pPr>
        <w:jc w:val="center"/>
        <w:rPr>
          <w:b/>
          <w:lang w:val="nn-NO"/>
        </w:rPr>
      </w:pPr>
    </w:p>
    <w:p w14:paraId="1A793D0B" w14:textId="4BC6D3B6" w:rsidR="00D12359" w:rsidRPr="0030378E" w:rsidRDefault="00DE0A77" w:rsidP="00D12359">
      <w:pPr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BJØRNAFJORDEN</w:t>
      </w:r>
      <w:r w:rsidR="00D12359" w:rsidRPr="0030378E">
        <w:rPr>
          <w:b/>
          <w:sz w:val="32"/>
          <w:szCs w:val="32"/>
          <w:lang w:val="nn-NO"/>
        </w:rPr>
        <w:t xml:space="preserve"> KOMMUNE </w:t>
      </w:r>
    </w:p>
    <w:p w14:paraId="382789BE" w14:textId="77777777" w:rsidR="00D12359" w:rsidRPr="0030378E" w:rsidRDefault="00D12359" w:rsidP="00D12359">
      <w:pPr>
        <w:jc w:val="center"/>
        <w:rPr>
          <w:b/>
          <w:lang w:val="nn-NO"/>
        </w:rPr>
      </w:pPr>
      <w:r w:rsidRPr="0030378E">
        <w:rPr>
          <w:b/>
          <w:lang w:val="nn-NO"/>
        </w:rPr>
        <w:t>og</w:t>
      </w:r>
    </w:p>
    <w:p w14:paraId="5FDC0115" w14:textId="77777777" w:rsidR="00A04C78" w:rsidRPr="00DE0A77" w:rsidRDefault="00F04220" w:rsidP="00D12359">
      <w:pPr>
        <w:jc w:val="center"/>
        <w:rPr>
          <w:b/>
          <w:sz w:val="32"/>
          <w:szCs w:val="32"/>
          <w:lang w:val="nn-NO"/>
        </w:rPr>
      </w:pPr>
      <w:r w:rsidRPr="00DE0A77">
        <w:rPr>
          <w:b/>
          <w:sz w:val="32"/>
          <w:szCs w:val="32"/>
          <w:lang w:val="nn-NO"/>
        </w:rPr>
        <w:t>OS BYGG OG EIEGEDOM AS</w:t>
      </w:r>
    </w:p>
    <w:p w14:paraId="16227246" w14:textId="77777777" w:rsidR="00A04C78" w:rsidRPr="0030378E" w:rsidRDefault="00A04C78">
      <w:pPr>
        <w:rPr>
          <w:b/>
          <w:sz w:val="32"/>
          <w:szCs w:val="32"/>
          <w:lang w:val="nn-NO"/>
        </w:rPr>
      </w:pPr>
      <w:r w:rsidRPr="0030378E">
        <w:rPr>
          <w:b/>
          <w:sz w:val="32"/>
          <w:szCs w:val="32"/>
          <w:lang w:val="nn-NO"/>
        </w:rPr>
        <w:br w:type="page"/>
      </w:r>
    </w:p>
    <w:p w14:paraId="4286B3A2" w14:textId="77777777" w:rsidR="00D12359" w:rsidRDefault="00E55558" w:rsidP="00E55558">
      <w:pPr>
        <w:pStyle w:val="Overskrift1"/>
      </w:pPr>
      <w:r>
        <w:lastRenderedPageBreak/>
        <w:t>P</w:t>
      </w:r>
      <w:r w:rsidRPr="00E55558">
        <w:t>arter</w:t>
      </w:r>
    </w:p>
    <w:p w14:paraId="44A61D47" w14:textId="77777777" w:rsidR="00E55558" w:rsidRDefault="00E55558" w:rsidP="00E55558"/>
    <w:p w14:paraId="196AE50C" w14:textId="3231FEB7" w:rsidR="00A6111B" w:rsidRDefault="00E55558" w:rsidP="00E55558">
      <w:r>
        <w:t>Denne utbyggingsavtalen gjelder mellom:</w:t>
      </w:r>
    </w:p>
    <w:p w14:paraId="34E1BDE0" w14:textId="77777777" w:rsidR="00E55558" w:rsidRDefault="001C660D" w:rsidP="00E55558">
      <w:r>
        <w:t>Os Bygg og Eiendom AS</w:t>
      </w:r>
      <w:r w:rsidR="00E55558">
        <w:t>, organisasjonsnummer</w:t>
      </w:r>
      <w:r>
        <w:t xml:space="preserve"> </w:t>
      </w:r>
      <w:r w:rsidRPr="00997424">
        <w:t>852039752</w:t>
      </w:r>
      <w:r w:rsidR="00E55558" w:rsidRPr="00997424">
        <w:t>,</w:t>
      </w:r>
      <w:r w:rsidR="00E55558">
        <w:t xml:space="preserve"> heretter kalt Utbygger</w:t>
      </w:r>
    </w:p>
    <w:p w14:paraId="533DFCE9" w14:textId="77777777" w:rsidR="00E55558" w:rsidRDefault="00E55558" w:rsidP="003929ED">
      <w:r>
        <w:t>og</w:t>
      </w:r>
    </w:p>
    <w:p w14:paraId="0C1C5BE0" w14:textId="0C7C22B2" w:rsidR="00E55558" w:rsidRDefault="00296CE5" w:rsidP="00E55558">
      <w:r>
        <w:t xml:space="preserve">Bjørnafjorden </w:t>
      </w:r>
      <w:r w:rsidR="00E55558">
        <w:t xml:space="preserve">kommune, organisasjonsnummer </w:t>
      </w:r>
      <w:r w:rsidR="00E55558" w:rsidRPr="00997424">
        <w:t>844 458 312, heretter</w:t>
      </w:r>
      <w:r w:rsidR="00E55558">
        <w:t xml:space="preserve"> kalt </w:t>
      </w:r>
      <w:r>
        <w:t>BJFK</w:t>
      </w:r>
      <w:r w:rsidR="00E55558">
        <w:t>.</w:t>
      </w:r>
    </w:p>
    <w:p w14:paraId="36FD6310" w14:textId="77777777" w:rsidR="00E55558" w:rsidRDefault="00E55558" w:rsidP="00307863">
      <w:pPr>
        <w:pStyle w:val="Overskrift1"/>
      </w:pPr>
      <w:r>
        <w:t>Geografisk område</w:t>
      </w:r>
    </w:p>
    <w:p w14:paraId="31CE299D" w14:textId="77777777" w:rsidR="00F84C2A" w:rsidRDefault="00F84C2A" w:rsidP="00E55558"/>
    <w:p w14:paraId="350069B4" w14:textId="49BF22BF" w:rsidR="005F053C" w:rsidRPr="00463FE4" w:rsidRDefault="00E55558" w:rsidP="005F053C">
      <w:pPr>
        <w:rPr>
          <w:lang w:val="nn-NO"/>
        </w:rPr>
      </w:pPr>
      <w:r w:rsidRPr="00463FE4">
        <w:rPr>
          <w:lang w:val="nn-NO"/>
        </w:rPr>
        <w:t>Avtalen gjelder</w:t>
      </w:r>
      <w:r w:rsidR="00F84C2A" w:rsidRPr="00463FE4">
        <w:rPr>
          <w:lang w:val="nn-NO"/>
        </w:rPr>
        <w:t xml:space="preserve"> gjennomføring av reguleringsplan </w:t>
      </w:r>
      <w:r w:rsidR="005F053C" w:rsidRPr="00463FE4">
        <w:rPr>
          <w:lang w:val="nn-NO"/>
        </w:rPr>
        <w:t>Halhjemsmarka 3. Felt B2. Plan-ID 1243 20040507</w:t>
      </w:r>
      <w:r w:rsidR="00463FE4" w:rsidRPr="00463FE4">
        <w:rPr>
          <w:lang w:val="nn-NO"/>
        </w:rPr>
        <w:t xml:space="preserve"> med gjeldande føresegner</w:t>
      </w:r>
      <w:r w:rsidR="007740AC">
        <w:rPr>
          <w:lang w:val="nn-NO"/>
        </w:rPr>
        <w:t>/reguleringsbestemmelser</w:t>
      </w:r>
      <w:r w:rsidR="003929ED">
        <w:rPr>
          <w:lang w:val="nn-NO"/>
        </w:rPr>
        <w:t>.</w:t>
      </w:r>
    </w:p>
    <w:p w14:paraId="4D1F4CD8" w14:textId="6BE3E07A" w:rsidR="00BD6358" w:rsidRDefault="00F84C2A" w:rsidP="00BD6358">
      <w:r w:rsidRPr="00463FE4">
        <w:rPr>
          <w:lang w:val="nn-NO"/>
        </w:rPr>
        <w:t xml:space="preserve"> </w:t>
      </w:r>
      <w:r>
        <w:t>Avtalen gjelder:</w:t>
      </w:r>
    </w:p>
    <w:p w14:paraId="44D3C805" w14:textId="078CC62C" w:rsidR="00D2480D" w:rsidRDefault="00E55558" w:rsidP="00732C11">
      <w:pPr>
        <w:pStyle w:val="Listeavsnitt"/>
        <w:numPr>
          <w:ilvl w:val="0"/>
          <w:numId w:val="23"/>
        </w:numPr>
      </w:pPr>
      <w:r>
        <w:t xml:space="preserve">Anleggsbidrag </w:t>
      </w:r>
      <w:r w:rsidR="00A6111B">
        <w:t>i forbindelse med bygging</w:t>
      </w:r>
      <w:r>
        <w:t xml:space="preserve"> </w:t>
      </w:r>
      <w:r w:rsidR="0004179E">
        <w:t xml:space="preserve">av </w:t>
      </w:r>
      <w:r w:rsidR="0020464C">
        <w:t xml:space="preserve">infrastruktur som skal </w:t>
      </w:r>
      <w:r w:rsidR="00D2480D">
        <w:t>overtas</w:t>
      </w:r>
      <w:r w:rsidR="0020464C">
        <w:t xml:space="preserve"> av </w:t>
      </w:r>
      <w:r w:rsidR="00D77BCC">
        <w:t>BJFK</w:t>
      </w:r>
      <w:r w:rsidR="009201BA">
        <w:t xml:space="preserve">.          </w:t>
      </w:r>
      <w:r w:rsidR="0020464C">
        <w:t xml:space="preserve">[heretter kalt </w:t>
      </w:r>
      <w:r w:rsidR="00F84C2A">
        <w:t>A</w:t>
      </w:r>
      <w:r w:rsidR="0020464C">
        <w:t xml:space="preserve">nlegget]. </w:t>
      </w:r>
    </w:p>
    <w:p w14:paraId="0BAD4196" w14:textId="77777777" w:rsidR="00D2480D" w:rsidRDefault="00D2480D" w:rsidP="00D2480D">
      <w:pPr>
        <w:pStyle w:val="Listeavsnitt"/>
      </w:pPr>
    </w:p>
    <w:p w14:paraId="10B9BBD6" w14:textId="77777777" w:rsidR="00D2480D" w:rsidRDefault="00BE7F83" w:rsidP="00D2480D">
      <w:pPr>
        <w:pStyle w:val="Listeavsnitt"/>
      </w:pPr>
      <w:r>
        <w:t>«</w:t>
      </w:r>
      <w:r w:rsidR="0020464C">
        <w:t>Anlegget</w:t>
      </w:r>
      <w:r>
        <w:t>»</w:t>
      </w:r>
      <w:r w:rsidR="0020464C">
        <w:t xml:space="preserve"> omfatter </w:t>
      </w:r>
    </w:p>
    <w:p w14:paraId="660673AD" w14:textId="609E37E9" w:rsidR="00D2480D" w:rsidRDefault="00D2480D" w:rsidP="00395740">
      <w:pPr>
        <w:pStyle w:val="Listeavsnitt"/>
        <w:numPr>
          <w:ilvl w:val="1"/>
          <w:numId w:val="23"/>
        </w:numPr>
      </w:pPr>
      <w:r w:rsidRPr="001C660D">
        <w:t xml:space="preserve">Offentlig </w:t>
      </w:r>
      <w:r w:rsidR="00DD22A6" w:rsidRPr="001C660D">
        <w:t>vei (</w:t>
      </w:r>
      <w:r w:rsidR="000E403B">
        <w:t>o_</w:t>
      </w:r>
      <w:r w:rsidR="003E3179">
        <w:t>KV1)</w:t>
      </w:r>
      <w:r w:rsidR="00522E22">
        <w:t xml:space="preserve"> fortau</w:t>
      </w:r>
      <w:r w:rsidR="00E02BCB">
        <w:t xml:space="preserve"> og snuhammer</w:t>
      </w:r>
      <w:r w:rsidR="00856F33">
        <w:t>.</w:t>
      </w:r>
    </w:p>
    <w:p w14:paraId="116A82DB" w14:textId="51657E24" w:rsidR="00463FE4" w:rsidRPr="00F85EB6" w:rsidRDefault="00463FE4" w:rsidP="00D2480D">
      <w:pPr>
        <w:pStyle w:val="Listeavsnitt"/>
        <w:numPr>
          <w:ilvl w:val="1"/>
          <w:numId w:val="23"/>
        </w:numPr>
      </w:pPr>
      <w:r w:rsidRPr="00F85EB6">
        <w:t>Belysning i.h.h.t. godkjent plan.</w:t>
      </w:r>
    </w:p>
    <w:p w14:paraId="3DA5061E" w14:textId="2E0DA34E" w:rsidR="00463FE4" w:rsidRPr="00F85EB6" w:rsidRDefault="00463FE4" w:rsidP="00D2480D">
      <w:pPr>
        <w:pStyle w:val="Listeavsnitt"/>
        <w:numPr>
          <w:ilvl w:val="1"/>
          <w:numId w:val="23"/>
        </w:numPr>
      </w:pPr>
      <w:r w:rsidRPr="00F85EB6">
        <w:t>Grøfter med ledningsanlegg for vatn og avløp</w:t>
      </w:r>
    </w:p>
    <w:p w14:paraId="164A3180" w14:textId="72BF1643" w:rsidR="00F04220" w:rsidRPr="001C660D" w:rsidRDefault="00F04220" w:rsidP="00991918">
      <w:pPr>
        <w:pStyle w:val="Listeavsnitt"/>
        <w:ind w:left="1440"/>
      </w:pPr>
    </w:p>
    <w:p w14:paraId="5E7892DC" w14:textId="77777777" w:rsidR="00D2480D" w:rsidRPr="00F85EB6" w:rsidRDefault="00FB0F4B" w:rsidP="00FB0F4B">
      <w:r w:rsidRPr="00F85EB6">
        <w:br w:type="page"/>
      </w:r>
    </w:p>
    <w:p w14:paraId="52A6E50D" w14:textId="77777777" w:rsidR="00E55558" w:rsidRPr="00F85EB6" w:rsidRDefault="00F42FAC" w:rsidP="00307863">
      <w:pPr>
        <w:pStyle w:val="Overskrift1"/>
      </w:pPr>
      <w:r w:rsidRPr="00F85EB6">
        <w:lastRenderedPageBreak/>
        <w:t>Hjemmel</w:t>
      </w:r>
    </w:p>
    <w:p w14:paraId="3EB91712" w14:textId="1E092283" w:rsidR="00E16FA8" w:rsidRPr="00F85EB6" w:rsidRDefault="00F42FAC" w:rsidP="00E16FA8">
      <w:r w:rsidRPr="00F85EB6">
        <w:t>Denne avtalen inngås med hjemmel i Plan- og bygningsloven</w:t>
      </w:r>
      <w:r w:rsidR="00FB0F4B" w:rsidRPr="00F85EB6">
        <w:t xml:space="preserve"> </w:t>
      </w:r>
      <w:r w:rsidR="00FB0F4B" w:rsidRPr="00F85EB6">
        <w:rPr>
          <w:strike/>
        </w:rPr>
        <w:t>(2008)</w:t>
      </w:r>
      <w:r w:rsidRPr="00F85EB6">
        <w:t xml:space="preserve"> kapit</w:t>
      </w:r>
      <w:r w:rsidR="00247EF9" w:rsidRPr="00F85EB6">
        <w:t>t</w:t>
      </w:r>
      <w:r w:rsidRPr="00F85EB6">
        <w:t>el 17 vedrørende utbyggingsavtaler</w:t>
      </w:r>
      <w:r w:rsidR="004B13E1" w:rsidRPr="00F85EB6">
        <w:t>,</w:t>
      </w:r>
      <w:r w:rsidRPr="00F85EB6">
        <w:t xml:space="preserve"> og </w:t>
      </w:r>
      <w:r w:rsidR="008A4390" w:rsidRPr="00F85EB6">
        <w:t xml:space="preserve">kommunestyret sine vedtak </w:t>
      </w:r>
      <w:r w:rsidRPr="00F85EB6">
        <w:t>i sak</w:t>
      </w:r>
      <w:r w:rsidR="000C1FD9" w:rsidRPr="00F85EB6">
        <w:t>:</w:t>
      </w:r>
      <w:r w:rsidR="00E16FA8" w:rsidRPr="00F85EB6">
        <w:t xml:space="preserve"> (fylles inn etter behandling i kommunestyre</w:t>
      </w:r>
      <w:r w:rsidR="002D76E8" w:rsidRPr="00F85EB6">
        <w:t>t)</w:t>
      </w:r>
    </w:p>
    <w:p w14:paraId="1AAE5A6D" w14:textId="6DE87B01" w:rsidR="00015120" w:rsidRPr="00F85EB6" w:rsidRDefault="00DB61D7" w:rsidP="00E16FA8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F85EB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4   </w:t>
      </w:r>
      <w:r w:rsidR="00015120" w:rsidRPr="00F85EB6">
        <w:rPr>
          <w:rFonts w:asciiTheme="majorHAnsi" w:hAnsiTheme="majorHAnsi"/>
          <w:b/>
          <w:color w:val="365F91" w:themeColor="accent1" w:themeShade="BF"/>
          <w:sz w:val="28"/>
          <w:szCs w:val="28"/>
        </w:rPr>
        <w:t>Formål</w:t>
      </w:r>
    </w:p>
    <w:p w14:paraId="2DCFB78E" w14:textId="72131844" w:rsidR="00FB0F4B" w:rsidRPr="00F85EB6" w:rsidRDefault="00566BD4" w:rsidP="00D4317E">
      <w:r w:rsidRPr="00F85EB6">
        <w:t>A</w:t>
      </w:r>
      <w:r w:rsidR="00015120" w:rsidRPr="00F85EB6">
        <w:t xml:space="preserve">vtalen </w:t>
      </w:r>
      <w:r w:rsidRPr="00F85EB6">
        <w:t xml:space="preserve">regulerer </w:t>
      </w:r>
      <w:r w:rsidR="008404A6" w:rsidRPr="00F85EB6">
        <w:t xml:space="preserve">finansiering og gjennomføring av den offentlige infrastrukturen (Anlegget) på </w:t>
      </w:r>
      <w:r w:rsidR="003B5E5B" w:rsidRPr="00F85EB6">
        <w:t>Halhjemsmarka</w:t>
      </w:r>
      <w:r w:rsidR="008F67C2" w:rsidRPr="00F85EB6">
        <w:t>.</w:t>
      </w:r>
      <w:r w:rsidR="008404A6" w:rsidRPr="00F85EB6">
        <w:t xml:space="preserve"> Anlegget og tilhørende veigrunn skal </w:t>
      </w:r>
      <w:r w:rsidR="00F84C2A" w:rsidRPr="00F85EB6">
        <w:t xml:space="preserve">senest </w:t>
      </w:r>
      <w:r w:rsidR="00A83B9E" w:rsidRPr="00F85EB6">
        <w:t xml:space="preserve">ved </w:t>
      </w:r>
      <w:r w:rsidR="008404A6" w:rsidRPr="00F85EB6">
        <w:t>ferdigstillelse</w:t>
      </w:r>
      <w:r w:rsidR="00015120" w:rsidRPr="00F85EB6">
        <w:t xml:space="preserve"> </w:t>
      </w:r>
      <w:r w:rsidR="00E16FA8" w:rsidRPr="00F85EB6">
        <w:t xml:space="preserve">og godkjenning </w:t>
      </w:r>
      <w:r w:rsidR="00015120" w:rsidRPr="00F85EB6">
        <w:t>overta</w:t>
      </w:r>
      <w:r w:rsidR="008404A6" w:rsidRPr="00F85EB6">
        <w:t>s</w:t>
      </w:r>
      <w:r w:rsidR="00015120" w:rsidRPr="00F85EB6">
        <w:t xml:space="preserve"> av </w:t>
      </w:r>
      <w:r w:rsidR="008F67C2" w:rsidRPr="00F85EB6">
        <w:t>BJFK</w:t>
      </w:r>
      <w:r w:rsidR="00015120" w:rsidRPr="00F85EB6">
        <w:t xml:space="preserve"> for fremtidig drift og vedlikehold.</w:t>
      </w:r>
      <w:r w:rsidR="008404A6" w:rsidRPr="00F85EB6">
        <w:t xml:space="preserve"> </w:t>
      </w:r>
      <w:r w:rsidR="00015120" w:rsidRPr="00F85EB6">
        <w:t xml:space="preserve"> Utbyggingsavtalen omfatter prosedyre for anskaffelse</w:t>
      </w:r>
      <w:r w:rsidR="003C521B" w:rsidRPr="00F85EB6">
        <w:t xml:space="preserve"> og</w:t>
      </w:r>
      <w:r w:rsidR="00015120" w:rsidRPr="00F85EB6">
        <w:t xml:space="preserve"> bygging</w:t>
      </w:r>
      <w:r w:rsidR="00A5233A" w:rsidRPr="00F85EB6">
        <w:t xml:space="preserve"> </w:t>
      </w:r>
      <w:r w:rsidR="00015120" w:rsidRPr="00F85EB6">
        <w:t xml:space="preserve">av </w:t>
      </w:r>
      <w:r w:rsidR="00F84C2A" w:rsidRPr="00F85EB6">
        <w:t>A</w:t>
      </w:r>
      <w:r w:rsidR="00BE7F83" w:rsidRPr="00F85EB6">
        <w:t>nlegget</w:t>
      </w:r>
      <w:r w:rsidR="009D7316" w:rsidRPr="00F85EB6">
        <w:t xml:space="preserve"> der </w:t>
      </w:r>
      <w:r w:rsidR="00CD61AF" w:rsidRPr="00F85EB6">
        <w:t>BJFK</w:t>
      </w:r>
      <w:r w:rsidR="009D7316" w:rsidRPr="00F85EB6">
        <w:t xml:space="preserve"> er byggherre</w:t>
      </w:r>
      <w:r w:rsidRPr="00F85EB6">
        <w:t xml:space="preserve">. </w:t>
      </w:r>
    </w:p>
    <w:p w14:paraId="14C17FA8" w14:textId="6D8E5C03" w:rsidR="00FB0F4B" w:rsidRPr="00F85EB6" w:rsidRDefault="009D7316" w:rsidP="00D4317E">
      <w:r w:rsidRPr="00F85EB6">
        <w:t>Utbygg</w:t>
      </w:r>
      <w:r w:rsidR="00E16FA8" w:rsidRPr="00F85EB6">
        <w:t>e</w:t>
      </w:r>
      <w:r w:rsidR="00CD61AF" w:rsidRPr="00F85EB6">
        <w:t>r</w:t>
      </w:r>
      <w:r w:rsidRPr="00F85EB6">
        <w:t xml:space="preserve"> skal utføre</w:t>
      </w:r>
      <w:r w:rsidR="00566BD4" w:rsidRPr="00F85EB6">
        <w:t xml:space="preserve"> </w:t>
      </w:r>
      <w:r w:rsidRPr="00F85EB6">
        <w:t>byggherreoppg</w:t>
      </w:r>
      <w:r w:rsidR="001C7AE8" w:rsidRPr="00F85EB6">
        <w:t>å</w:t>
      </w:r>
      <w:r w:rsidRPr="00F85EB6">
        <w:t xml:space="preserve">vene på vegne av </w:t>
      </w:r>
      <w:r w:rsidR="001C7AE8" w:rsidRPr="00F85EB6">
        <w:t>BJFK</w:t>
      </w:r>
      <w:r w:rsidR="00566BD4" w:rsidRPr="00F85EB6">
        <w:t xml:space="preserve"> og avtalen regulerer </w:t>
      </w:r>
      <w:r w:rsidR="00E16FA8" w:rsidRPr="00F85EB6">
        <w:t>hvilke</w:t>
      </w:r>
      <w:r w:rsidR="0020464C" w:rsidRPr="00F85EB6">
        <w:t xml:space="preserve"> krav som </w:t>
      </w:r>
      <w:r w:rsidR="00CB77BF" w:rsidRPr="00F85EB6">
        <w:t>blir stilt</w:t>
      </w:r>
      <w:r w:rsidR="0020464C" w:rsidRPr="00F85EB6">
        <w:t xml:space="preserve"> til det ferdige </w:t>
      </w:r>
      <w:r w:rsidR="00BE7F83" w:rsidRPr="00F85EB6">
        <w:t>anlegget</w:t>
      </w:r>
      <w:r w:rsidR="00566BD4" w:rsidRPr="00F85EB6">
        <w:t xml:space="preserve"> </w:t>
      </w:r>
      <w:r w:rsidR="00BE7F83" w:rsidRPr="00F85EB6">
        <w:t xml:space="preserve">og </w:t>
      </w:r>
      <w:r w:rsidR="00CB77BF" w:rsidRPr="00F85EB6">
        <w:t>kva</w:t>
      </w:r>
      <w:r w:rsidR="00D2480D" w:rsidRPr="00F85EB6">
        <w:t xml:space="preserve"> fullmakter Utbygg</w:t>
      </w:r>
      <w:r w:rsidR="00E16FA8" w:rsidRPr="00F85EB6">
        <w:t>e</w:t>
      </w:r>
      <w:r w:rsidR="00D2480D" w:rsidRPr="00F85EB6">
        <w:t xml:space="preserve">r </w:t>
      </w:r>
      <w:r w:rsidR="002F385E" w:rsidRPr="00F85EB6">
        <w:t>får</w:t>
      </w:r>
      <w:r w:rsidR="00D2480D" w:rsidRPr="00F85EB6">
        <w:t xml:space="preserve"> til å forplikte </w:t>
      </w:r>
      <w:r w:rsidR="00AB25DB" w:rsidRPr="00F85EB6">
        <w:t xml:space="preserve">BJFK </w:t>
      </w:r>
      <w:r w:rsidR="002F385E" w:rsidRPr="00F85EB6">
        <w:t>ovanfor</w:t>
      </w:r>
      <w:r w:rsidR="00D2480D" w:rsidRPr="00F85EB6">
        <w:t xml:space="preserve"> overfor entreprenør</w:t>
      </w:r>
      <w:r w:rsidR="00015120" w:rsidRPr="00F85EB6">
        <w:t>.</w:t>
      </w:r>
    </w:p>
    <w:p w14:paraId="5E4B04EE" w14:textId="0B153C5F" w:rsidR="00D4317E" w:rsidRPr="00F85EB6" w:rsidRDefault="009D7316" w:rsidP="00D4317E">
      <w:pPr>
        <w:rPr>
          <w:strike/>
        </w:rPr>
      </w:pPr>
      <w:r w:rsidRPr="00F85EB6">
        <w:t>Utbygger oppnår gjennom avtalen e</w:t>
      </w:r>
      <w:r w:rsidR="00E16FA8" w:rsidRPr="00F85EB6">
        <w:t>n</w:t>
      </w:r>
      <w:r w:rsidRPr="00F85EB6">
        <w:t xml:space="preserve"> kostnadsbespa</w:t>
      </w:r>
      <w:r w:rsidR="00DB7AF8" w:rsidRPr="00F85EB6">
        <w:t>r</w:t>
      </w:r>
      <w:r w:rsidR="00E16FA8" w:rsidRPr="00F85EB6">
        <w:t>else</w:t>
      </w:r>
      <w:r w:rsidR="00CF75A3" w:rsidRPr="00F85EB6">
        <w:t xml:space="preserve"> </w:t>
      </w:r>
      <w:r w:rsidR="00FB0F4B" w:rsidRPr="00F85EB6">
        <w:t>ved at</w:t>
      </w:r>
      <w:r w:rsidRPr="00F85EB6">
        <w:t xml:space="preserve"> </w:t>
      </w:r>
      <w:r w:rsidR="00DB7AF8" w:rsidRPr="00F85EB6">
        <w:t>BJFK</w:t>
      </w:r>
      <w:r w:rsidRPr="00F85EB6">
        <w:t xml:space="preserve"> som byggherre får kompensert alle utgifter til merverdiavgift. </w:t>
      </w:r>
      <w:r w:rsidR="00AF2A11" w:rsidRPr="00F85EB6">
        <w:t xml:space="preserve">Denne formen for utbyggingsavtale </w:t>
      </w:r>
      <w:r w:rsidR="00005641" w:rsidRPr="00F85EB6">
        <w:t>blir kalla</w:t>
      </w:r>
      <w:r w:rsidR="00AF2A11" w:rsidRPr="00F85EB6">
        <w:t xml:space="preserve"> «anleggsbidragsmodellen» og er e</w:t>
      </w:r>
      <w:r w:rsidR="00C1379F" w:rsidRPr="00F85EB6">
        <w:t xml:space="preserve">n </w:t>
      </w:r>
      <w:r w:rsidR="00AF2A11" w:rsidRPr="00F85EB6">
        <w:t>tilpasning til avgiftssystemet som er godkjent av Skattedirektoratet</w:t>
      </w:r>
      <w:r w:rsidR="00247EF9" w:rsidRPr="00F85EB6">
        <w:t>,</w:t>
      </w:r>
      <w:r w:rsidR="00AF2A11" w:rsidRPr="00F85EB6">
        <w:t xml:space="preserve"> </w:t>
      </w:r>
      <w:r w:rsidR="00386F02" w:rsidRPr="00F85EB6">
        <w:t>med f</w:t>
      </w:r>
      <w:r w:rsidR="00AF14F6" w:rsidRPr="00F85EB6">
        <w:t>orbehold</w:t>
      </w:r>
      <w:r w:rsidR="00386F02" w:rsidRPr="00F85EB6">
        <w:t xml:space="preserve"> </w:t>
      </w:r>
      <w:r w:rsidR="00AF14F6" w:rsidRPr="00F85EB6">
        <w:t xml:space="preserve">om </w:t>
      </w:r>
      <w:r w:rsidR="00AF2A11" w:rsidRPr="00F85EB6">
        <w:t>at nærmere vilkår er oppfylt</w:t>
      </w:r>
    </w:p>
    <w:p w14:paraId="7F090170" w14:textId="77777777" w:rsidR="00A5233A" w:rsidRPr="00F85EB6" w:rsidRDefault="00A5233A" w:rsidP="00D4317E">
      <w:pPr>
        <w:rPr>
          <w:b/>
        </w:rPr>
      </w:pPr>
      <w:r w:rsidRPr="00F85EB6">
        <w:rPr>
          <w:b/>
        </w:rPr>
        <w:t>Utbyggers forpliktelser etter avtalen er å:</w:t>
      </w:r>
    </w:p>
    <w:p w14:paraId="178923DF" w14:textId="77777777" w:rsidR="001C7953" w:rsidRPr="00F85EB6" w:rsidRDefault="001C7953" w:rsidP="00A5233A">
      <w:pPr>
        <w:pStyle w:val="Listeavsnitt"/>
        <w:numPr>
          <w:ilvl w:val="0"/>
          <w:numId w:val="7"/>
        </w:numPr>
      </w:pPr>
      <w:r w:rsidRPr="00F85EB6">
        <w:t>B</w:t>
      </w:r>
      <w:r w:rsidR="00A5233A" w:rsidRPr="00F85EB6">
        <w:t xml:space="preserve">idra til finansiering av </w:t>
      </w:r>
      <w:r w:rsidR="00114B59" w:rsidRPr="00F85EB6">
        <w:t>anlegget</w:t>
      </w:r>
      <w:r w:rsidR="0004179E" w:rsidRPr="00F85EB6">
        <w:t xml:space="preserve"> </w:t>
      </w:r>
      <w:r w:rsidR="00A5233A" w:rsidRPr="00F85EB6">
        <w:t>gjennom fastsatt anleggsbidrag</w:t>
      </w:r>
      <w:r w:rsidRPr="00F85EB6">
        <w:t>.</w:t>
      </w:r>
    </w:p>
    <w:p w14:paraId="0331D0FF" w14:textId="2BDF3200" w:rsidR="00A5233A" w:rsidRPr="00F85EB6" w:rsidRDefault="001C7953" w:rsidP="00A5233A">
      <w:pPr>
        <w:pStyle w:val="Listeavsnitt"/>
        <w:numPr>
          <w:ilvl w:val="0"/>
          <w:numId w:val="7"/>
        </w:numPr>
      </w:pPr>
      <w:r w:rsidRPr="00F85EB6">
        <w:t>G</w:t>
      </w:r>
      <w:r w:rsidR="00A5233A" w:rsidRPr="00F85EB6">
        <w:t xml:space="preserve">jennomføre og bekoste </w:t>
      </w:r>
      <w:r w:rsidR="00114B59" w:rsidRPr="00F85EB6">
        <w:t>gangsti f_G</w:t>
      </w:r>
      <w:r w:rsidR="00A85879" w:rsidRPr="00F85EB6">
        <w:t>V1</w:t>
      </w:r>
      <w:r w:rsidR="00114B59" w:rsidRPr="00F85EB6">
        <w:t xml:space="preserve"> </w:t>
      </w:r>
      <w:r w:rsidR="00980F90" w:rsidRPr="00F85EB6">
        <w:t xml:space="preserve"> og </w:t>
      </w:r>
      <w:r w:rsidR="00A85879" w:rsidRPr="00F85EB6">
        <w:t>f_GV2</w:t>
      </w:r>
      <w:r w:rsidR="00980F90" w:rsidRPr="00F85EB6">
        <w:t>,</w:t>
      </w:r>
      <w:r w:rsidR="00A678C3" w:rsidRPr="00F85EB6">
        <w:t xml:space="preserve"> i tillegg til </w:t>
      </w:r>
      <w:r w:rsidR="00CD2FCB" w:rsidRPr="00F85EB6">
        <w:t>Uteareal f_UA1 og Leik f_LEIK 1</w:t>
      </w:r>
      <w:r w:rsidR="00980F90" w:rsidRPr="00F85EB6">
        <w:t xml:space="preserve"> i</w:t>
      </w:r>
      <w:r w:rsidR="002D76E8" w:rsidRPr="00F85EB6">
        <w:t>.</w:t>
      </w:r>
      <w:r w:rsidR="00980F90" w:rsidRPr="00F85EB6">
        <w:t>h</w:t>
      </w:r>
      <w:r w:rsidR="002D76E8" w:rsidRPr="00F85EB6">
        <w:t>.</w:t>
      </w:r>
      <w:r w:rsidR="00980F90" w:rsidRPr="00F85EB6">
        <w:t>h</w:t>
      </w:r>
      <w:r w:rsidR="002D76E8" w:rsidRPr="00F85EB6">
        <w:t>.</w:t>
      </w:r>
      <w:r w:rsidR="00980F90" w:rsidRPr="00F85EB6">
        <w:t>t</w:t>
      </w:r>
      <w:r w:rsidR="002D76E8" w:rsidRPr="00F85EB6">
        <w:t>.</w:t>
      </w:r>
      <w:r w:rsidR="00980F90" w:rsidRPr="00F85EB6">
        <w:t xml:space="preserve"> Avtalens spesifikasjoner.</w:t>
      </w:r>
    </w:p>
    <w:p w14:paraId="292B75D8" w14:textId="43126D74" w:rsidR="001B2DD4" w:rsidRPr="00F85EB6" w:rsidRDefault="001C7953" w:rsidP="00A5233A">
      <w:pPr>
        <w:pStyle w:val="Listeavsnitt"/>
        <w:numPr>
          <w:ilvl w:val="0"/>
          <w:numId w:val="7"/>
        </w:numPr>
      </w:pPr>
      <w:r w:rsidRPr="00F85EB6">
        <w:t xml:space="preserve">Bistå </w:t>
      </w:r>
      <w:r w:rsidR="00C250DB" w:rsidRPr="00F85EB6">
        <w:t>BJFK</w:t>
      </w:r>
      <w:r w:rsidRPr="00F85EB6">
        <w:t xml:space="preserve"> som byggherre med </w:t>
      </w:r>
      <w:r w:rsidR="00CD2FCB" w:rsidRPr="00F85EB6">
        <w:t>anskaffelse</w:t>
      </w:r>
      <w:r w:rsidR="00114B59" w:rsidRPr="00F85EB6">
        <w:t xml:space="preserve"> og bygging av </w:t>
      </w:r>
      <w:r w:rsidRPr="00F85EB6">
        <w:t>anlegg på</w:t>
      </w:r>
      <w:r w:rsidR="00114B59" w:rsidRPr="00F85EB6">
        <w:t xml:space="preserve"> </w:t>
      </w:r>
      <w:r w:rsidR="009F4222" w:rsidRPr="00F85EB6">
        <w:t>Halhjemsmarka.</w:t>
      </w:r>
    </w:p>
    <w:p w14:paraId="0DCDEC4E" w14:textId="145E89C8" w:rsidR="00497F24" w:rsidRPr="00F85EB6" w:rsidRDefault="00497F24" w:rsidP="00A5233A">
      <w:pPr>
        <w:pStyle w:val="Listeavsnitt"/>
        <w:numPr>
          <w:ilvl w:val="0"/>
          <w:numId w:val="7"/>
        </w:numPr>
      </w:pPr>
      <w:r w:rsidRPr="00F85EB6">
        <w:t>Overføre ve</w:t>
      </w:r>
      <w:r w:rsidR="00CD2FCB" w:rsidRPr="00F85EB6">
        <w:t>i</w:t>
      </w:r>
      <w:r w:rsidRPr="00F85EB6">
        <w:t>grun</w:t>
      </w:r>
      <w:r w:rsidR="0087206F" w:rsidRPr="00F85EB6">
        <w:t>n</w:t>
      </w:r>
      <w:r w:rsidRPr="00F85EB6">
        <w:t xml:space="preserve"> som inngår i Anlegget til BJFK i samband med kommunal overtaking</w:t>
      </w:r>
      <w:r w:rsidR="00EA7591" w:rsidRPr="00F85EB6">
        <w:t xml:space="preserve"> ut</w:t>
      </w:r>
      <w:r w:rsidR="00CD2FCB" w:rsidRPr="00F85EB6">
        <w:t>e</w:t>
      </w:r>
      <w:r w:rsidR="00EA7591" w:rsidRPr="00F85EB6">
        <w:t>n vederlag. Alle kostnader i samband med overtaking</w:t>
      </w:r>
      <w:r w:rsidR="00127FE2" w:rsidRPr="00F85EB6">
        <w:t xml:space="preserve">, slik som dok. </w:t>
      </w:r>
      <w:r w:rsidR="00CD2FCB" w:rsidRPr="00F85EB6">
        <w:t>a</w:t>
      </w:r>
      <w:r w:rsidR="00127FE2" w:rsidRPr="00F85EB6">
        <w:t xml:space="preserve">vgift ol. </w:t>
      </w:r>
      <w:r w:rsidR="000C475D" w:rsidRPr="00F85EB6">
        <w:t>er også</w:t>
      </w:r>
      <w:r w:rsidR="00127FE2" w:rsidRPr="00F85EB6">
        <w:t xml:space="preserve"> inkludert.</w:t>
      </w:r>
    </w:p>
    <w:p w14:paraId="3E2B624D" w14:textId="6B08A7B0" w:rsidR="00CD2FCB" w:rsidRPr="00F85EB6" w:rsidRDefault="000C475D" w:rsidP="00CD2FCB">
      <w:pPr>
        <w:rPr>
          <w:b/>
        </w:rPr>
      </w:pPr>
      <w:r w:rsidRPr="00F85EB6">
        <w:rPr>
          <w:b/>
        </w:rPr>
        <w:t>BJFK</w:t>
      </w:r>
      <w:r w:rsidR="00207972" w:rsidRPr="00F85EB6">
        <w:rPr>
          <w:b/>
        </w:rPr>
        <w:t xml:space="preserve"> sine forpliktelser etter avtalen er å:</w:t>
      </w:r>
    </w:p>
    <w:p w14:paraId="6ED984B8" w14:textId="02834F2F" w:rsidR="002D76E8" w:rsidRPr="00F85EB6" w:rsidRDefault="00CD2FCB" w:rsidP="0004179E">
      <w:pPr>
        <w:pStyle w:val="Listeavsnitt"/>
        <w:numPr>
          <w:ilvl w:val="0"/>
          <w:numId w:val="32"/>
        </w:numPr>
        <w:rPr>
          <w:b/>
        </w:rPr>
      </w:pPr>
      <w:r w:rsidRPr="00F85EB6">
        <w:t>Utføre byggherreoppgaver etter avtale.</w:t>
      </w:r>
    </w:p>
    <w:p w14:paraId="3D574168" w14:textId="2CC5FCB4" w:rsidR="00F42FAC" w:rsidRPr="00F85EB6" w:rsidRDefault="00CD2FCB" w:rsidP="00DB61D7">
      <w:pPr>
        <w:pStyle w:val="Listeavsnitt"/>
        <w:numPr>
          <w:ilvl w:val="0"/>
          <w:numId w:val="33"/>
        </w:numPr>
      </w:pPr>
      <w:r w:rsidRPr="00F85EB6">
        <w:t>Overta for fremtidig drift og vedlikehald avtalt ledningsanlegg og vei</w:t>
      </w:r>
      <w:r w:rsidR="004E5B4D" w:rsidRPr="00F85EB6">
        <w:t xml:space="preserve"> </w:t>
      </w:r>
      <w:r w:rsidR="00980F90" w:rsidRPr="00F85EB6">
        <w:t>se</w:t>
      </w:r>
      <w:r w:rsidR="00C12E64" w:rsidRPr="00F85EB6">
        <w:t>inast</w:t>
      </w:r>
      <w:r w:rsidR="00980F90" w:rsidRPr="00F85EB6">
        <w:t xml:space="preserve"> </w:t>
      </w:r>
      <w:r w:rsidR="00283612" w:rsidRPr="00F85EB6">
        <w:t>ved</w:t>
      </w:r>
      <w:r w:rsidR="001C7953" w:rsidRPr="00F85EB6">
        <w:t xml:space="preserve"> ferdigstillelse</w:t>
      </w:r>
      <w:r w:rsidR="002D76E8" w:rsidRPr="00F85EB6">
        <w:t xml:space="preserve"> og godkjenning</w:t>
      </w:r>
      <w:r w:rsidR="00F85EB6" w:rsidRPr="00F85EB6">
        <w:t>.</w:t>
      </w:r>
      <w:r w:rsidR="00AB383D" w:rsidRPr="00F85EB6">
        <w:t>Forholdet til rekkefølgebestemmelser</w:t>
      </w:r>
    </w:p>
    <w:p w14:paraId="43C0FFE9" w14:textId="7CE0DD3C" w:rsidR="004D07A2" w:rsidRPr="00F85EB6" w:rsidRDefault="0098034E" w:rsidP="004D07A2">
      <w:r w:rsidRPr="00F85EB6">
        <w:rPr>
          <w:lang w:val="nn-NO"/>
        </w:rPr>
        <w:t>Utbyggingsavtalen sikr</w:t>
      </w:r>
      <w:r w:rsidR="00395791" w:rsidRPr="00F85EB6">
        <w:rPr>
          <w:lang w:val="nn-NO"/>
        </w:rPr>
        <w:t>a</w:t>
      </w:r>
      <w:r w:rsidRPr="00F85EB6">
        <w:rPr>
          <w:lang w:val="nn-NO"/>
        </w:rPr>
        <w:t>r gjennomføring av følg</w:t>
      </w:r>
      <w:r w:rsidR="00395791" w:rsidRPr="00F85EB6">
        <w:rPr>
          <w:lang w:val="nn-NO"/>
        </w:rPr>
        <w:t>jande</w:t>
      </w:r>
      <w:r w:rsidR="00EA5EAA" w:rsidRPr="00F85EB6">
        <w:rPr>
          <w:lang w:val="nn-NO"/>
        </w:rPr>
        <w:t xml:space="preserve"> </w:t>
      </w:r>
      <w:r w:rsidR="00AB383D" w:rsidRPr="00F85EB6">
        <w:rPr>
          <w:lang w:val="nn-NO"/>
        </w:rPr>
        <w:t>rekkefølge</w:t>
      </w:r>
      <w:r w:rsidR="000E12A4" w:rsidRPr="00F85EB6">
        <w:rPr>
          <w:lang w:val="nn-NO"/>
        </w:rPr>
        <w:t>bestemmelser</w:t>
      </w:r>
      <w:r w:rsidR="00AB383D" w:rsidRPr="00F85EB6">
        <w:rPr>
          <w:lang w:val="nn-NO"/>
        </w:rPr>
        <w:t xml:space="preserve"> i </w:t>
      </w:r>
      <w:r w:rsidR="00EA5EAA" w:rsidRPr="00F85EB6">
        <w:rPr>
          <w:lang w:val="nn-NO"/>
        </w:rPr>
        <w:t xml:space="preserve">reguleringsplan for </w:t>
      </w:r>
      <w:r w:rsidR="004D07A2" w:rsidRPr="00F85EB6">
        <w:rPr>
          <w:lang w:val="nn-NO"/>
        </w:rPr>
        <w:t xml:space="preserve">Halhjemsmarka 3. Felt B2. </w:t>
      </w:r>
      <w:r w:rsidR="004D07A2" w:rsidRPr="00F85EB6">
        <w:t>Plan-ID 1243 20040507.</w:t>
      </w:r>
    </w:p>
    <w:p w14:paraId="62FD68AF" w14:textId="77777777" w:rsidR="008165DA" w:rsidRPr="00F85EB6" w:rsidRDefault="008165DA" w:rsidP="008165DA"/>
    <w:p w14:paraId="51D8159D" w14:textId="77777777" w:rsidR="009145D8" w:rsidRPr="00F85EB6" w:rsidRDefault="009145D8" w:rsidP="008165DA">
      <w:pPr>
        <w:rPr>
          <w:b/>
          <w:bCs/>
        </w:rPr>
      </w:pPr>
      <w:r w:rsidRPr="00F85EB6">
        <w:rPr>
          <w:b/>
          <w:bCs/>
        </w:rPr>
        <w:t xml:space="preserve">REKKEFØLGE BESTEMMMELSER </w:t>
      </w:r>
    </w:p>
    <w:p w14:paraId="0E5CA406" w14:textId="77777777" w:rsidR="00504D14" w:rsidRPr="00F85EB6" w:rsidRDefault="009145D8" w:rsidP="00504D14">
      <w:pPr>
        <w:spacing w:after="0"/>
        <w:rPr>
          <w:b/>
          <w:bCs/>
          <w:i/>
          <w:iCs/>
        </w:rPr>
      </w:pPr>
      <w:r w:rsidRPr="00F85EB6">
        <w:rPr>
          <w:b/>
          <w:bCs/>
          <w:i/>
          <w:iCs/>
        </w:rPr>
        <w:t xml:space="preserve">§ 11 </w:t>
      </w:r>
    </w:p>
    <w:p w14:paraId="7FE70758" w14:textId="77777777" w:rsidR="00504D14" w:rsidRPr="00F85EB6" w:rsidRDefault="009145D8" w:rsidP="00504D14">
      <w:pPr>
        <w:spacing w:after="0"/>
        <w:rPr>
          <w:i/>
          <w:iCs/>
        </w:rPr>
      </w:pPr>
      <w:r w:rsidRPr="00F85EB6">
        <w:rPr>
          <w:i/>
          <w:iCs/>
        </w:rPr>
        <w:t>Før det vært gjeve rammeløyve skal det være inngått utbyggingsavtale for Kommunale VVA anlegg.</w:t>
      </w:r>
    </w:p>
    <w:p w14:paraId="54F98716" w14:textId="659AD4EA" w:rsidR="009145D8" w:rsidRPr="00F85EB6" w:rsidRDefault="009145D8" w:rsidP="00504D14">
      <w:pPr>
        <w:spacing w:after="0"/>
        <w:rPr>
          <w:i/>
          <w:iCs/>
        </w:rPr>
      </w:pPr>
      <w:r w:rsidRPr="00F85EB6">
        <w:rPr>
          <w:i/>
          <w:iCs/>
        </w:rPr>
        <w:t xml:space="preserve"> </w:t>
      </w:r>
    </w:p>
    <w:p w14:paraId="7DA5A04B" w14:textId="77777777" w:rsidR="00504D14" w:rsidRPr="00F85EB6" w:rsidRDefault="009145D8" w:rsidP="00504D14">
      <w:pPr>
        <w:spacing w:after="0"/>
        <w:rPr>
          <w:b/>
          <w:bCs/>
          <w:i/>
          <w:iCs/>
        </w:rPr>
      </w:pPr>
      <w:r w:rsidRPr="00F85EB6">
        <w:rPr>
          <w:b/>
          <w:bCs/>
          <w:i/>
          <w:iCs/>
        </w:rPr>
        <w:t>§ 12</w:t>
      </w:r>
    </w:p>
    <w:p w14:paraId="0096BC1D" w14:textId="130D3B38" w:rsidR="009145D8" w:rsidRPr="00F85EB6" w:rsidRDefault="009145D8" w:rsidP="00504D14">
      <w:pPr>
        <w:spacing w:after="0"/>
        <w:rPr>
          <w:i/>
          <w:iCs/>
        </w:rPr>
      </w:pPr>
      <w:r w:rsidRPr="00F85EB6">
        <w:rPr>
          <w:i/>
          <w:iCs/>
        </w:rPr>
        <w:t xml:space="preserve"> o_KV1 skal væra sikra ferdig opparbeid før igangsettingsløyve vært gjeve. Vegen skal væra ferdig opparbeida med fast dekke og belysning ihht § 5 før det kan gjevast ferdigattest på bustader</w:t>
      </w:r>
      <w:r w:rsidR="00A6418F" w:rsidRPr="00F85EB6">
        <w:rPr>
          <w:i/>
          <w:iCs/>
        </w:rPr>
        <w:t>.</w:t>
      </w:r>
      <w:r w:rsidRPr="00F85EB6">
        <w:rPr>
          <w:i/>
          <w:iCs/>
        </w:rPr>
        <w:t xml:space="preserve"> </w:t>
      </w:r>
    </w:p>
    <w:p w14:paraId="578714BB" w14:textId="77777777" w:rsidR="00504D14" w:rsidRPr="00F85EB6" w:rsidRDefault="009145D8" w:rsidP="00504D14">
      <w:pPr>
        <w:spacing w:after="0"/>
        <w:rPr>
          <w:b/>
          <w:bCs/>
          <w:i/>
          <w:iCs/>
        </w:rPr>
      </w:pPr>
      <w:r w:rsidRPr="00F85EB6">
        <w:rPr>
          <w:b/>
          <w:bCs/>
          <w:i/>
          <w:iCs/>
        </w:rPr>
        <w:t xml:space="preserve">§ 13 </w:t>
      </w:r>
    </w:p>
    <w:p w14:paraId="7AB0A252" w14:textId="5D11C236" w:rsidR="009145D8" w:rsidRPr="00F85EB6" w:rsidRDefault="009145D8" w:rsidP="00504D14">
      <w:pPr>
        <w:spacing w:after="0"/>
        <w:rPr>
          <w:i/>
          <w:iCs/>
          <w:lang w:val="nn-NO"/>
        </w:rPr>
      </w:pPr>
      <w:r w:rsidRPr="00F85EB6">
        <w:rPr>
          <w:i/>
          <w:iCs/>
        </w:rPr>
        <w:lastRenderedPageBreak/>
        <w:t xml:space="preserve">Det skal vedlegges teknisk plan for godkjenning av anlegg/infrastruktur knytt til vann og avløp, det skal dokumenteres tilstrekkelig vassforsyning før rammeløyve vært gjeve. </w:t>
      </w:r>
      <w:r w:rsidRPr="00F85EB6">
        <w:rPr>
          <w:i/>
          <w:iCs/>
          <w:lang w:val="nn-NO"/>
        </w:rPr>
        <w:t>VA - anlegg skal godkjennast av Kommunen før det vert gjeve bruksløyve til bustader.</w:t>
      </w:r>
    </w:p>
    <w:p w14:paraId="0D548C94" w14:textId="77777777" w:rsidR="00504D14" w:rsidRPr="00F85EB6" w:rsidRDefault="00504D14" w:rsidP="00504D14">
      <w:pPr>
        <w:spacing w:after="0"/>
        <w:rPr>
          <w:i/>
          <w:iCs/>
          <w:lang w:val="nn-NO"/>
        </w:rPr>
      </w:pPr>
    </w:p>
    <w:p w14:paraId="6B20BB61" w14:textId="77777777" w:rsidR="00504D14" w:rsidRPr="00F85EB6" w:rsidRDefault="009145D8" w:rsidP="00504D14">
      <w:pPr>
        <w:spacing w:after="0"/>
        <w:rPr>
          <w:b/>
          <w:bCs/>
          <w:i/>
          <w:iCs/>
          <w:lang w:val="nn-NO"/>
        </w:rPr>
      </w:pPr>
      <w:r w:rsidRPr="00F85EB6">
        <w:rPr>
          <w:b/>
          <w:bCs/>
          <w:i/>
          <w:iCs/>
          <w:lang w:val="nn-NO"/>
        </w:rPr>
        <w:t xml:space="preserve"> § 14 </w:t>
      </w:r>
    </w:p>
    <w:p w14:paraId="04507B9C" w14:textId="7FA1C003" w:rsidR="00F74F41" w:rsidRPr="00F85EB6" w:rsidRDefault="009145D8" w:rsidP="00504D14">
      <w:pPr>
        <w:spacing w:after="0"/>
        <w:rPr>
          <w:i/>
          <w:iCs/>
          <w:lang w:val="nn-NO"/>
        </w:rPr>
      </w:pPr>
      <w:r w:rsidRPr="00F85EB6">
        <w:rPr>
          <w:i/>
          <w:iCs/>
          <w:lang w:val="nn-NO"/>
        </w:rPr>
        <w:t>Høgdeforskjeller større enn 0,5 meter langs veg og mot byggeområde skal vera sikra med beplanta skråning eller gjerde før det vert gjeve bruksløyve til bustader</w:t>
      </w:r>
      <w:r w:rsidR="00F74F41" w:rsidRPr="00F85EB6">
        <w:rPr>
          <w:i/>
          <w:iCs/>
          <w:lang w:val="nn-NO"/>
        </w:rPr>
        <w:t>.</w:t>
      </w:r>
      <w:r w:rsidRPr="00F85EB6">
        <w:rPr>
          <w:i/>
          <w:iCs/>
          <w:lang w:val="nn-NO"/>
        </w:rPr>
        <w:t xml:space="preserve"> </w:t>
      </w:r>
    </w:p>
    <w:p w14:paraId="7B502068" w14:textId="77777777" w:rsidR="00504D14" w:rsidRPr="00F85EB6" w:rsidRDefault="00504D14" w:rsidP="00504D14">
      <w:pPr>
        <w:spacing w:after="0"/>
        <w:rPr>
          <w:i/>
          <w:iCs/>
          <w:lang w:val="nn-NO"/>
        </w:rPr>
      </w:pPr>
    </w:p>
    <w:p w14:paraId="567595F4" w14:textId="77777777" w:rsidR="00504D14" w:rsidRPr="00F85EB6" w:rsidRDefault="009145D8" w:rsidP="00504D14">
      <w:pPr>
        <w:spacing w:after="0"/>
        <w:rPr>
          <w:b/>
          <w:bCs/>
          <w:i/>
          <w:iCs/>
          <w:lang w:val="nn-NO"/>
        </w:rPr>
      </w:pPr>
      <w:r w:rsidRPr="00F85EB6">
        <w:rPr>
          <w:b/>
          <w:bCs/>
          <w:i/>
          <w:iCs/>
          <w:lang w:val="nn-NO"/>
        </w:rPr>
        <w:t xml:space="preserve">§ 15 </w:t>
      </w:r>
    </w:p>
    <w:p w14:paraId="6467A303" w14:textId="4BF83695" w:rsidR="00F74F41" w:rsidRPr="00F85EB6" w:rsidRDefault="009145D8" w:rsidP="00504D14">
      <w:pPr>
        <w:spacing w:after="0"/>
        <w:rPr>
          <w:i/>
          <w:iCs/>
        </w:rPr>
      </w:pPr>
      <w:r w:rsidRPr="00F85EB6">
        <w:rPr>
          <w:i/>
          <w:iCs/>
          <w:lang w:val="nn-NO"/>
        </w:rPr>
        <w:t xml:space="preserve">Før det gjevast mellombels bruksløyve til nye bustader skal felles uteoppholdsareal være ferdig tilrettelagd med benker, sandkasser og vippedyr. Eventuelle jordslått areal tilsåes og internveier gruses. </w:t>
      </w:r>
      <w:r w:rsidRPr="00F85EB6">
        <w:rPr>
          <w:i/>
          <w:iCs/>
        </w:rPr>
        <w:t xml:space="preserve">Det skal tas hensyn til eksisterende furuskog, og i den grad det er mulig behalde hovedgrepet slik det er i dag med en dominans av furutrær. </w:t>
      </w:r>
    </w:p>
    <w:p w14:paraId="0C52D543" w14:textId="77777777" w:rsidR="00504D14" w:rsidRPr="00F85EB6" w:rsidRDefault="00504D14" w:rsidP="00504D14">
      <w:pPr>
        <w:spacing w:after="0"/>
        <w:rPr>
          <w:i/>
          <w:iCs/>
        </w:rPr>
      </w:pPr>
    </w:p>
    <w:p w14:paraId="2D052C29" w14:textId="77777777" w:rsidR="00504D14" w:rsidRPr="00F85EB6" w:rsidRDefault="009145D8" w:rsidP="00504D14">
      <w:pPr>
        <w:spacing w:after="0"/>
        <w:rPr>
          <w:b/>
          <w:bCs/>
          <w:i/>
          <w:iCs/>
        </w:rPr>
      </w:pPr>
      <w:r w:rsidRPr="00F85EB6">
        <w:rPr>
          <w:b/>
          <w:bCs/>
          <w:i/>
          <w:iCs/>
        </w:rPr>
        <w:t>§16</w:t>
      </w:r>
    </w:p>
    <w:p w14:paraId="198A8631" w14:textId="7806840F" w:rsidR="00EA5EAA" w:rsidRPr="00F85EB6" w:rsidRDefault="009145D8" w:rsidP="00504D14">
      <w:pPr>
        <w:spacing w:after="0"/>
        <w:rPr>
          <w:i/>
          <w:iCs/>
          <w:color w:val="FF0000"/>
        </w:rPr>
      </w:pPr>
      <w:r w:rsidRPr="00F85EB6">
        <w:rPr>
          <w:i/>
          <w:iCs/>
        </w:rPr>
        <w:t xml:space="preserve"> Areal for avfallshåndtering skal være ferdig opparbeid før det kan gjevast bruksløyve. </w:t>
      </w:r>
      <w:r w:rsidR="00EA5EAA" w:rsidRPr="00F85EB6">
        <w:rPr>
          <w:i/>
          <w:iCs/>
          <w:color w:val="FF0000"/>
        </w:rPr>
        <w:t xml:space="preserve"> </w:t>
      </w:r>
    </w:p>
    <w:p w14:paraId="724ACF14" w14:textId="77777777" w:rsidR="00E55558" w:rsidRPr="00F85EB6" w:rsidRDefault="00307863" w:rsidP="00307863">
      <w:pPr>
        <w:pStyle w:val="Overskrift1"/>
      </w:pPr>
      <w:r w:rsidRPr="00F85EB6">
        <w:t>Utbyggers ansvar</w:t>
      </w:r>
    </w:p>
    <w:p w14:paraId="3AF724D5" w14:textId="77777777" w:rsidR="00B5060F" w:rsidRPr="00F85EB6" w:rsidRDefault="00850D61" w:rsidP="003A05CF">
      <w:pPr>
        <w:pStyle w:val="Overskrift2"/>
      </w:pPr>
      <w:r w:rsidRPr="00F85EB6">
        <w:t xml:space="preserve"> </w:t>
      </w:r>
      <w:r w:rsidR="00307863" w:rsidRPr="00F85EB6">
        <w:t>Anleggsbidrag</w:t>
      </w:r>
      <w:r w:rsidR="00B5060F" w:rsidRPr="00F85EB6">
        <w:t>:</w:t>
      </w:r>
    </w:p>
    <w:p w14:paraId="364CCEE1" w14:textId="50B77CF7" w:rsidR="001C660D" w:rsidRPr="00F85EB6" w:rsidRDefault="00307863" w:rsidP="00FB0F4B">
      <w:pPr>
        <w:rPr>
          <w:color w:val="FF0000"/>
        </w:rPr>
      </w:pPr>
      <w:r w:rsidRPr="00F85EB6">
        <w:t>Utbygg</w:t>
      </w:r>
      <w:r w:rsidR="00DB61D7" w:rsidRPr="00F85EB6">
        <w:t>e</w:t>
      </w:r>
      <w:r w:rsidRPr="00F85EB6">
        <w:t>r skal yte et anleggsbidrag på</w:t>
      </w:r>
      <w:r w:rsidR="003131A1" w:rsidRPr="00F85EB6">
        <w:t xml:space="preserve"> inntil </w:t>
      </w:r>
      <w:r w:rsidRPr="00F85EB6">
        <w:t xml:space="preserve"> kr. </w:t>
      </w:r>
      <w:r w:rsidR="00FB0F4B" w:rsidRPr="00F85EB6">
        <w:t xml:space="preserve"> </w:t>
      </w:r>
      <w:r w:rsidR="00EE69D3" w:rsidRPr="00F85EB6">
        <w:t>10.000.000 (</w:t>
      </w:r>
      <w:r w:rsidR="00EE69D3" w:rsidRPr="00F85EB6">
        <w:rPr>
          <w:i/>
          <w:iCs/>
        </w:rPr>
        <w:t>timillionarkroner</w:t>
      </w:r>
      <w:r w:rsidR="00EE69D3" w:rsidRPr="00F85EB6">
        <w:t>)</w:t>
      </w:r>
      <w:r w:rsidRPr="00F85EB6">
        <w:t xml:space="preserve"> </w:t>
      </w:r>
      <w:r w:rsidR="003824AE" w:rsidRPr="00F85EB6">
        <w:t>eks</w:t>
      </w:r>
      <w:r w:rsidR="00DB61D7" w:rsidRPr="00F85EB6">
        <w:t>.</w:t>
      </w:r>
      <w:r w:rsidR="00FC1F29" w:rsidRPr="00F85EB6">
        <w:t xml:space="preserve"> mva </w:t>
      </w:r>
      <w:r w:rsidR="001C7953" w:rsidRPr="00F85EB6">
        <w:t xml:space="preserve">til finansiering av </w:t>
      </w:r>
      <w:r w:rsidR="003131A1" w:rsidRPr="00F85EB6">
        <w:t>Anlegget</w:t>
      </w:r>
      <w:r w:rsidR="002D6B68" w:rsidRPr="00F85EB6">
        <w:t>, sa</w:t>
      </w:r>
      <w:r w:rsidR="001C660D" w:rsidRPr="00F85EB6">
        <w:t xml:space="preserve">mt et administrasjonsgebyr </w:t>
      </w:r>
      <w:r w:rsidR="00A3648C" w:rsidRPr="00F85EB6">
        <w:t xml:space="preserve">på 5% av dette. </w:t>
      </w:r>
      <w:r w:rsidR="003131A1" w:rsidRPr="00F85EB6">
        <w:t xml:space="preserve"> </w:t>
      </w:r>
      <w:r w:rsidR="003824AE" w:rsidRPr="00F85EB6">
        <w:t xml:space="preserve">Anleggsbidraget er gjenstand for indeksregulering </w:t>
      </w:r>
      <w:r w:rsidR="00EA75F5" w:rsidRPr="00F85EB6">
        <w:t>i tråd med kontrakt med entreprenør.</w:t>
      </w:r>
      <w:r w:rsidR="00EA75F5" w:rsidRPr="00F85EB6">
        <w:rPr>
          <w:color w:val="FF0000"/>
        </w:rPr>
        <w:t xml:space="preserve"> </w:t>
      </w:r>
    </w:p>
    <w:p w14:paraId="6B5C5CEE" w14:textId="65AE8420" w:rsidR="00BB6CB6" w:rsidRPr="00F85EB6" w:rsidRDefault="00A47FD0" w:rsidP="00307863">
      <w:r w:rsidRPr="00F85EB6">
        <w:t>Anleggsbidrag</w:t>
      </w:r>
      <w:r w:rsidR="00AC4C3D" w:rsidRPr="00F85EB6">
        <w:t xml:space="preserve"> skal yt</w:t>
      </w:r>
      <w:r w:rsidR="000B4BA0" w:rsidRPr="00F85EB6">
        <w:t>a</w:t>
      </w:r>
      <w:r w:rsidR="00AC4C3D" w:rsidRPr="00F85EB6">
        <w:t>s</w:t>
      </w:r>
      <w:r w:rsidR="00B56636" w:rsidRPr="00F85EB6">
        <w:t>t</w:t>
      </w:r>
      <w:r w:rsidR="00AC4C3D" w:rsidRPr="00F85EB6">
        <w:t xml:space="preserve"> som</w:t>
      </w:r>
      <w:r w:rsidR="003824AE" w:rsidRPr="00F85EB6">
        <w:t xml:space="preserve"> kontantbidrag etter påkrav fra </w:t>
      </w:r>
      <w:r w:rsidR="00B56636" w:rsidRPr="00F85EB6">
        <w:t>BJFK</w:t>
      </w:r>
      <w:r w:rsidR="00DE0CE4" w:rsidRPr="00F85EB6">
        <w:t>, i</w:t>
      </w:r>
      <w:r w:rsidR="00DB61D7" w:rsidRPr="00F85EB6">
        <w:t>.</w:t>
      </w:r>
      <w:r w:rsidR="00DE0CE4" w:rsidRPr="00F85EB6">
        <w:t>h</w:t>
      </w:r>
      <w:r w:rsidR="00DB61D7" w:rsidRPr="00F85EB6">
        <w:t>.</w:t>
      </w:r>
      <w:r w:rsidR="00DE0CE4" w:rsidRPr="00F85EB6">
        <w:t>h</w:t>
      </w:r>
      <w:r w:rsidR="00DB61D7" w:rsidRPr="00F85EB6">
        <w:t>.</w:t>
      </w:r>
      <w:r w:rsidR="00DE0CE4" w:rsidRPr="00F85EB6">
        <w:t>t</w:t>
      </w:r>
      <w:r w:rsidR="00DB61D7" w:rsidRPr="00F85EB6">
        <w:t>.</w:t>
      </w:r>
      <w:r w:rsidR="00DE0CE4" w:rsidRPr="00F85EB6">
        <w:t xml:space="preserve"> </w:t>
      </w:r>
      <w:r w:rsidR="001F642A" w:rsidRPr="00F85EB6">
        <w:t>avtaletillegg</w:t>
      </w:r>
      <w:r w:rsidR="00B56636" w:rsidRPr="00F85EB6">
        <w:t xml:space="preserve">  1 </w:t>
      </w:r>
      <w:r w:rsidR="00DE0CE4" w:rsidRPr="00F85EB6">
        <w:t xml:space="preserve"> </w:t>
      </w:r>
    </w:p>
    <w:p w14:paraId="50C314A5" w14:textId="427C4AA0" w:rsidR="001C7953" w:rsidRPr="00F85EB6" w:rsidRDefault="00BB6CB6" w:rsidP="00926205">
      <w:r w:rsidRPr="00F85EB6">
        <w:t>Dersom MVA ikke blir refundert skal Utbygg</w:t>
      </w:r>
      <w:r w:rsidR="00DB61D7" w:rsidRPr="00F85EB6">
        <w:t>e</w:t>
      </w:r>
      <w:r w:rsidRPr="00F85EB6">
        <w:t xml:space="preserve">r også </w:t>
      </w:r>
      <w:r w:rsidR="00A47FD0" w:rsidRPr="00F85EB6">
        <w:t xml:space="preserve">dekke </w:t>
      </w:r>
      <w:r w:rsidR="00926205" w:rsidRPr="00F85EB6">
        <w:t>MVA.</w:t>
      </w:r>
      <w:r w:rsidR="00E853D2" w:rsidRPr="00F85EB6">
        <w:t xml:space="preserve"> </w:t>
      </w:r>
    </w:p>
    <w:p w14:paraId="198D7E71" w14:textId="77777777" w:rsidR="009C412A" w:rsidRPr="00F85EB6" w:rsidRDefault="009C412A" w:rsidP="00926205"/>
    <w:p w14:paraId="12B168C8" w14:textId="60BDC4FC" w:rsidR="00DB61D7" w:rsidRPr="00F85EB6" w:rsidRDefault="00304045" w:rsidP="00304045">
      <w:pPr>
        <w:pStyle w:val="Overskrift3"/>
        <w:numPr>
          <w:ilvl w:val="0"/>
          <w:numId w:val="0"/>
        </w:numPr>
        <w:ind w:left="720" w:hanging="720"/>
      </w:pPr>
      <w:r w:rsidRPr="00F85EB6">
        <w:t xml:space="preserve">6.2   </w:t>
      </w:r>
      <w:r w:rsidR="00DB61D7" w:rsidRPr="00F85EB6">
        <w:t>Avbøtande tiltak</w:t>
      </w:r>
    </w:p>
    <w:p w14:paraId="64248B54" w14:textId="7FC87AEE" w:rsidR="001D0C4C" w:rsidRPr="00F85EB6" w:rsidRDefault="004459BD" w:rsidP="00307863">
      <w:r w:rsidRPr="00F85EB6">
        <w:t xml:space="preserve">Det skal utarbeides en plan for nødvendige avbøtende tiltak i anleggsperioden. Denne planen må være godkjent av utbygger og byggherre før oppstart av anleggsarbeidet. Utførte tiltak skal og kontrolleres og godkjennes av byggherre før oppstart </w:t>
      </w:r>
    </w:p>
    <w:p w14:paraId="6901FE30" w14:textId="77777777" w:rsidR="0098034E" w:rsidRPr="00F85EB6" w:rsidRDefault="0098034E" w:rsidP="00307863"/>
    <w:p w14:paraId="0C816E21" w14:textId="75E4C602" w:rsidR="001B3FF4" w:rsidRPr="00F85EB6" w:rsidRDefault="001B3FF4" w:rsidP="00304045">
      <w:pPr>
        <w:pStyle w:val="Overskrift2"/>
        <w:numPr>
          <w:ilvl w:val="1"/>
          <w:numId w:val="35"/>
        </w:numPr>
      </w:pPr>
      <w:bookmarkStart w:id="1" w:name="_Ref481433371"/>
      <w:bookmarkStart w:id="2" w:name="_Hlk48640907"/>
      <w:r w:rsidRPr="00F85EB6">
        <w:t>Utf</w:t>
      </w:r>
      <w:r w:rsidR="00405E77" w:rsidRPr="00F85EB6">
        <w:t>øring</w:t>
      </w:r>
      <w:r w:rsidRPr="00F85EB6">
        <w:t xml:space="preserve"> av byggherreoppg</w:t>
      </w:r>
      <w:r w:rsidR="00405E77" w:rsidRPr="00F85EB6">
        <w:t>å</w:t>
      </w:r>
      <w:r w:rsidRPr="00F85EB6">
        <w:t xml:space="preserve">ver på vegne av </w:t>
      </w:r>
      <w:bookmarkEnd w:id="1"/>
      <w:r w:rsidR="00405E77" w:rsidRPr="00F85EB6">
        <w:t>BJFK</w:t>
      </w:r>
    </w:p>
    <w:bookmarkEnd w:id="2"/>
    <w:p w14:paraId="5C6A90AC" w14:textId="1A2B2145" w:rsidR="00CC4578" w:rsidRPr="00F85EB6" w:rsidRDefault="001925DD" w:rsidP="00CC4578">
      <w:r w:rsidRPr="00F85EB6">
        <w:t xml:space="preserve">I </w:t>
      </w:r>
      <w:r w:rsidR="00AB1CBD" w:rsidRPr="00F85EB6">
        <w:t xml:space="preserve">samband </w:t>
      </w:r>
      <w:r w:rsidRPr="00F85EB6">
        <w:t>med utbygging av</w:t>
      </w:r>
      <w:r w:rsidR="00C50D48" w:rsidRPr="00F85EB6">
        <w:t xml:space="preserve"> </w:t>
      </w:r>
      <w:r w:rsidR="00F4791E" w:rsidRPr="00F85EB6">
        <w:t>Anlegget</w:t>
      </w:r>
      <w:r w:rsidR="00DE0CE4" w:rsidRPr="00F85EB6">
        <w:t xml:space="preserve"> </w:t>
      </w:r>
      <w:r w:rsidR="00C1379F" w:rsidRPr="00F85EB6">
        <w:t xml:space="preserve">i Halhjemsmarka </w:t>
      </w:r>
      <w:r w:rsidRPr="00F85EB6">
        <w:t xml:space="preserve">skal </w:t>
      </w:r>
      <w:r w:rsidR="001B3FF4" w:rsidRPr="00F85EB6">
        <w:t>Utbygg</w:t>
      </w:r>
      <w:r w:rsidR="00C1379F" w:rsidRPr="00F85EB6">
        <w:t>e</w:t>
      </w:r>
      <w:r w:rsidR="001B3FF4" w:rsidRPr="00F85EB6">
        <w:t>r stå for den praktiske gjennomføring</w:t>
      </w:r>
      <w:r w:rsidR="00701B20" w:rsidRPr="00F85EB6">
        <w:t>a</w:t>
      </w:r>
      <w:r w:rsidR="000C6496" w:rsidRPr="00F85EB6">
        <w:t>,</w:t>
      </w:r>
      <w:r w:rsidR="001B3FF4" w:rsidRPr="00F85EB6">
        <w:t xml:space="preserve"> og utføre følg</w:t>
      </w:r>
      <w:r w:rsidR="00C1379F" w:rsidRPr="00F85EB6">
        <w:t>e</w:t>
      </w:r>
      <w:r w:rsidR="001B3FF4" w:rsidRPr="00F85EB6">
        <w:t>nde byggherreoppg</w:t>
      </w:r>
      <w:r w:rsidR="00C1379F" w:rsidRPr="00F85EB6">
        <w:t>a</w:t>
      </w:r>
      <w:r w:rsidR="001B3FF4" w:rsidRPr="00F85EB6">
        <w:t xml:space="preserve">ver </w:t>
      </w:r>
      <w:r w:rsidR="00B51C2B" w:rsidRPr="00F85EB6">
        <w:t xml:space="preserve">for og </w:t>
      </w:r>
      <w:r w:rsidR="001B3FF4" w:rsidRPr="00F85EB6">
        <w:t xml:space="preserve">på vegne av </w:t>
      </w:r>
      <w:r w:rsidR="00B001C5" w:rsidRPr="00F85EB6">
        <w:t>BJFK</w:t>
      </w:r>
      <w:r w:rsidR="00247EF9" w:rsidRPr="00F85EB6">
        <w:t>:</w:t>
      </w:r>
    </w:p>
    <w:p w14:paraId="7F3D0886" w14:textId="3ED0E149" w:rsidR="00CC4578" w:rsidRPr="00F85EB6" w:rsidRDefault="00CC4578" w:rsidP="00CC4578">
      <w:pPr>
        <w:pStyle w:val="Listeavsnitt"/>
        <w:numPr>
          <w:ilvl w:val="0"/>
          <w:numId w:val="16"/>
        </w:numPr>
        <w:spacing w:line="480" w:lineRule="auto"/>
      </w:pPr>
      <w:r w:rsidRPr="00F85EB6">
        <w:t>Prosjek</w:t>
      </w:r>
      <w:r w:rsidR="00B001C5" w:rsidRPr="00F85EB6">
        <w:t>tlei</w:t>
      </w:r>
      <w:r w:rsidR="0088537C" w:rsidRPr="00F85EB6">
        <w:t>ing.</w:t>
      </w:r>
    </w:p>
    <w:p w14:paraId="637CE80D" w14:textId="77777777" w:rsidR="00FC1F29" w:rsidRPr="00F85EB6" w:rsidRDefault="001B3FF4" w:rsidP="00CC4578">
      <w:pPr>
        <w:pStyle w:val="Listeavsnitt"/>
        <w:numPr>
          <w:ilvl w:val="0"/>
          <w:numId w:val="16"/>
        </w:numPr>
        <w:spacing w:line="480" w:lineRule="auto"/>
      </w:pPr>
      <w:r w:rsidRPr="00F85EB6">
        <w:t>Prosjektering</w:t>
      </w:r>
      <w:r w:rsidR="00B51C2B" w:rsidRPr="00F85EB6">
        <w:t>.</w:t>
      </w:r>
    </w:p>
    <w:p w14:paraId="49DF1FCD" w14:textId="647734C5" w:rsidR="00FC1F29" w:rsidRPr="00F85EB6" w:rsidRDefault="000C6496" w:rsidP="00FC1F29">
      <w:pPr>
        <w:pStyle w:val="Listeavsnitt"/>
        <w:numPr>
          <w:ilvl w:val="0"/>
          <w:numId w:val="16"/>
        </w:numPr>
      </w:pPr>
      <w:r w:rsidRPr="00F85EB6">
        <w:t>Søke</w:t>
      </w:r>
      <w:r w:rsidR="001B3FF4" w:rsidRPr="00F85EB6">
        <w:t xml:space="preserve"> om nødvendige </w:t>
      </w:r>
      <w:r w:rsidR="00304045" w:rsidRPr="00F85EB6">
        <w:t>offentlige tillatelser</w:t>
      </w:r>
      <w:r w:rsidR="001B3FF4" w:rsidRPr="00F85EB6">
        <w:t xml:space="preserve"> på vegne av </w:t>
      </w:r>
      <w:r w:rsidR="00CA7404" w:rsidRPr="00F85EB6">
        <w:t>BJFK</w:t>
      </w:r>
      <w:r w:rsidR="00B51C2B" w:rsidRPr="00F85EB6">
        <w:t>.</w:t>
      </w:r>
    </w:p>
    <w:p w14:paraId="0FD3D697" w14:textId="77777777" w:rsidR="00FC1F29" w:rsidRPr="00F85EB6" w:rsidRDefault="00FC1F29" w:rsidP="00FC1F29">
      <w:pPr>
        <w:pStyle w:val="Listeavsnitt"/>
      </w:pPr>
    </w:p>
    <w:p w14:paraId="4CDC0D89" w14:textId="292943EE" w:rsidR="001B3FF4" w:rsidRPr="00F85EB6" w:rsidRDefault="00AB101F" w:rsidP="001B3FF4">
      <w:pPr>
        <w:pStyle w:val="Listeavsnitt"/>
        <w:numPr>
          <w:ilvl w:val="0"/>
          <w:numId w:val="16"/>
        </w:numPr>
      </w:pPr>
      <w:r w:rsidRPr="00F85EB6">
        <w:lastRenderedPageBreak/>
        <w:t xml:space="preserve">Gjennomføre en anbudsprosess for </w:t>
      </w:r>
      <w:r w:rsidR="001B3FF4" w:rsidRPr="00F85EB6">
        <w:t xml:space="preserve">byggearbeider i samsvar med </w:t>
      </w:r>
      <w:r w:rsidR="00C1379F" w:rsidRPr="00F85EB6">
        <w:t>lov</w:t>
      </w:r>
      <w:r w:rsidR="001B3FF4" w:rsidRPr="00F85EB6">
        <w:t xml:space="preserve"> om offentlige</w:t>
      </w:r>
      <w:r w:rsidR="00C1379F" w:rsidRPr="00F85EB6">
        <w:t xml:space="preserve"> anskaffelser.</w:t>
      </w:r>
    </w:p>
    <w:p w14:paraId="310020D4" w14:textId="77777777" w:rsidR="00FC1F29" w:rsidRPr="00F85EB6" w:rsidRDefault="00FC1F29" w:rsidP="00FC1F29">
      <w:pPr>
        <w:pStyle w:val="Listeavsnitt"/>
      </w:pPr>
    </w:p>
    <w:p w14:paraId="6CF8399B" w14:textId="3F0BF952" w:rsidR="001B3FF4" w:rsidRPr="00F85EB6" w:rsidRDefault="001B3FF4" w:rsidP="001B3FF4">
      <w:pPr>
        <w:pStyle w:val="Listeavsnitt"/>
        <w:numPr>
          <w:ilvl w:val="0"/>
          <w:numId w:val="16"/>
        </w:numPr>
      </w:pPr>
      <w:r w:rsidRPr="00F85EB6">
        <w:t xml:space="preserve">Utføre </w:t>
      </w:r>
      <w:r w:rsidR="005F4C1E" w:rsidRPr="00F85EB6">
        <w:t>BJFK</w:t>
      </w:r>
      <w:r w:rsidR="001925DD" w:rsidRPr="00F85EB6">
        <w:t xml:space="preserve"> </w:t>
      </w:r>
      <w:r w:rsidR="00B51C2B" w:rsidRPr="00F85EB6">
        <w:t>s</w:t>
      </w:r>
      <w:r w:rsidR="001925DD" w:rsidRPr="00F85EB6">
        <w:t>ine</w:t>
      </w:r>
      <w:r w:rsidR="00B51C2B" w:rsidRPr="00F85EB6">
        <w:t xml:space="preserve"> </w:t>
      </w:r>
      <w:r w:rsidRPr="00F85EB6">
        <w:t>oppg</w:t>
      </w:r>
      <w:r w:rsidR="00C1379F" w:rsidRPr="00F85EB6">
        <w:t>a</w:t>
      </w:r>
      <w:r w:rsidRPr="00F85EB6">
        <w:t>ver etter byggherreforskrift</w:t>
      </w:r>
      <w:r w:rsidR="00304045" w:rsidRPr="00F85EB6">
        <w:t>en</w:t>
      </w:r>
      <w:r w:rsidRPr="00F85EB6">
        <w:t xml:space="preserve"> ved å v</w:t>
      </w:r>
      <w:r w:rsidR="00C1379F" w:rsidRPr="00F85EB6">
        <w:t>æ</w:t>
      </w:r>
      <w:r w:rsidRPr="00F85EB6">
        <w:t>re byggherren</w:t>
      </w:r>
      <w:r w:rsidR="00F008E3" w:rsidRPr="00F85EB6">
        <w:t xml:space="preserve"> sin </w:t>
      </w:r>
      <w:r w:rsidRPr="00F85EB6">
        <w:t>representant etter byggherreforskriften § 16</w:t>
      </w:r>
      <w:r w:rsidR="00B51C2B" w:rsidRPr="00F85EB6">
        <w:t>.</w:t>
      </w:r>
    </w:p>
    <w:p w14:paraId="09C6F249" w14:textId="77777777" w:rsidR="00FC1F29" w:rsidRPr="00F85EB6" w:rsidRDefault="00FC1F29" w:rsidP="00FC1F29">
      <w:pPr>
        <w:pStyle w:val="Listeavsnitt"/>
      </w:pPr>
    </w:p>
    <w:p w14:paraId="3049A17A" w14:textId="7BF27B75" w:rsidR="000F5E4E" w:rsidRPr="00F85EB6" w:rsidRDefault="001B3FF4" w:rsidP="001B3FF4">
      <w:pPr>
        <w:pStyle w:val="Listeavsnitt"/>
        <w:numPr>
          <w:ilvl w:val="0"/>
          <w:numId w:val="16"/>
        </w:numPr>
      </w:pPr>
      <w:r w:rsidRPr="00F85EB6">
        <w:t>Gjennomføre og administrere</w:t>
      </w:r>
      <w:r w:rsidR="000F5E4E" w:rsidRPr="00F85EB6">
        <w:t xml:space="preserve"> entrepriseavtaler på vegne av </w:t>
      </w:r>
      <w:r w:rsidR="00F008E3" w:rsidRPr="00F85EB6">
        <w:t>BJFK</w:t>
      </w:r>
      <w:r w:rsidR="00B51C2B" w:rsidRPr="00F85EB6">
        <w:t>.</w:t>
      </w:r>
    </w:p>
    <w:p w14:paraId="13C49FB0" w14:textId="77777777" w:rsidR="00FC1F29" w:rsidRPr="00F85EB6" w:rsidRDefault="00FC1F29" w:rsidP="00FC1F29">
      <w:pPr>
        <w:pStyle w:val="Listeavsnitt"/>
      </w:pPr>
    </w:p>
    <w:p w14:paraId="792ED8A8" w14:textId="396B0D0F" w:rsidR="001B3FF4" w:rsidRPr="00F85EB6" w:rsidRDefault="000F5E4E" w:rsidP="001B3FF4">
      <w:pPr>
        <w:pStyle w:val="Listeavsnitt"/>
        <w:numPr>
          <w:ilvl w:val="0"/>
          <w:numId w:val="16"/>
        </w:numPr>
      </w:pPr>
      <w:r w:rsidRPr="00F85EB6">
        <w:t>Bygg</w:t>
      </w:r>
      <w:r w:rsidR="00F008E3" w:rsidRPr="00F85EB6">
        <w:t>jele</w:t>
      </w:r>
      <w:r w:rsidR="00304045" w:rsidRPr="00F85EB6">
        <w:t>delse</w:t>
      </w:r>
      <w:r w:rsidR="00B51C2B" w:rsidRPr="00F85EB6">
        <w:t>.</w:t>
      </w:r>
    </w:p>
    <w:p w14:paraId="153AAE4E" w14:textId="3EE66F90" w:rsidR="00BD0DC9" w:rsidRPr="00F85EB6" w:rsidRDefault="001925DD" w:rsidP="00BD0DC9">
      <w:r w:rsidRPr="00F85EB6">
        <w:t>T</w:t>
      </w:r>
      <w:r w:rsidR="00BD0DC9" w:rsidRPr="00F85EB6">
        <w:t>ilta</w:t>
      </w:r>
      <w:r w:rsidR="00485F3E" w:rsidRPr="00F85EB6">
        <w:t>k</w:t>
      </w:r>
      <w:r w:rsidR="00304045" w:rsidRPr="00F85EB6">
        <w:t>et</w:t>
      </w:r>
      <w:r w:rsidR="00BD0DC9" w:rsidRPr="00F85EB6">
        <w:t xml:space="preserve"> skal gjennomfør</w:t>
      </w:r>
      <w:r w:rsidR="00304045" w:rsidRPr="00F85EB6">
        <w:t>es</w:t>
      </w:r>
      <w:r w:rsidR="00BD0DC9" w:rsidRPr="00F85EB6">
        <w:t xml:space="preserve"> i samsvar med reguleringsplaner</w:t>
      </w:r>
      <w:r w:rsidR="00DE0CE4" w:rsidRPr="00F85EB6">
        <w:t>,</w:t>
      </w:r>
      <w:r w:rsidR="001B361F" w:rsidRPr="00F85EB6">
        <w:t xml:space="preserve"> kommunalteknisk </w:t>
      </w:r>
      <w:r w:rsidR="00DE0CE4" w:rsidRPr="00F85EB6">
        <w:t xml:space="preserve"> ve</w:t>
      </w:r>
      <w:r w:rsidR="00485F3E" w:rsidRPr="00F85EB6">
        <w:t>g</w:t>
      </w:r>
      <w:r w:rsidR="00DE0CE4" w:rsidRPr="00F85EB6">
        <w:t>norm</w:t>
      </w:r>
      <w:r w:rsidR="00304045" w:rsidRPr="00F85EB6">
        <w:t xml:space="preserve"> og VA-norm</w:t>
      </w:r>
      <w:r w:rsidR="00BD0DC9" w:rsidRPr="00F85EB6">
        <w:t xml:space="preserve"> </w:t>
      </w:r>
      <w:r w:rsidR="00E542F4" w:rsidRPr="00F85EB6">
        <w:t xml:space="preserve">, </w:t>
      </w:r>
      <w:r w:rsidR="001B361F" w:rsidRPr="00F85EB6">
        <w:t>retningslinjer for ve</w:t>
      </w:r>
      <w:r w:rsidR="00485F3E" w:rsidRPr="00F85EB6">
        <w:t>g</w:t>
      </w:r>
      <w:r w:rsidR="001B361F" w:rsidRPr="00F85EB6">
        <w:t xml:space="preserve"> og gatelys i </w:t>
      </w:r>
      <w:r w:rsidR="00485F3E" w:rsidRPr="00F85EB6">
        <w:t>Bjørnafjorden</w:t>
      </w:r>
      <w:r w:rsidR="001B361F" w:rsidRPr="00F85EB6">
        <w:t xml:space="preserve"> kommune </w:t>
      </w:r>
      <w:r w:rsidR="00BD0DC9" w:rsidRPr="00F85EB6">
        <w:t>og tekniske plan</w:t>
      </w:r>
      <w:r w:rsidR="00025D79" w:rsidRPr="00F85EB6">
        <w:t>a</w:t>
      </w:r>
      <w:r w:rsidR="00BD0DC9" w:rsidRPr="00F85EB6">
        <w:t xml:space="preserve">r godkjent av </w:t>
      </w:r>
      <w:r w:rsidR="00025D79" w:rsidRPr="00F85EB6">
        <w:t>BJFK</w:t>
      </w:r>
      <w:r w:rsidR="00BD0DC9" w:rsidRPr="00F85EB6">
        <w:t>.</w:t>
      </w:r>
    </w:p>
    <w:p w14:paraId="0056DD32" w14:textId="77777777" w:rsidR="00025D79" w:rsidRPr="00F85EB6" w:rsidRDefault="00025D79" w:rsidP="00BD0DC9"/>
    <w:p w14:paraId="20EF3E4F" w14:textId="77777777" w:rsidR="00DE0CE4" w:rsidRPr="00F85EB6" w:rsidRDefault="007D00C8" w:rsidP="00362493">
      <w:pPr>
        <w:pStyle w:val="Overskrift2"/>
      </w:pPr>
      <w:r w:rsidRPr="00F85EB6">
        <w:t>Gangstier:</w:t>
      </w:r>
    </w:p>
    <w:p w14:paraId="15362455" w14:textId="6B351225" w:rsidR="007D00C8" w:rsidRPr="00F85EB6" w:rsidRDefault="008F0720" w:rsidP="00362493">
      <w:r w:rsidRPr="00F85EB6">
        <w:t>f</w:t>
      </w:r>
      <w:r w:rsidR="007D00C8" w:rsidRPr="00F85EB6">
        <w:t>_G</w:t>
      </w:r>
      <w:r w:rsidR="007E47B5" w:rsidRPr="00F85EB6">
        <w:t>v1</w:t>
      </w:r>
      <w:r w:rsidR="007D00C8" w:rsidRPr="00F85EB6">
        <w:t xml:space="preserve"> </w:t>
      </w:r>
      <w:r w:rsidR="00BB6CB6" w:rsidRPr="00F85EB6">
        <w:t xml:space="preserve"> </w:t>
      </w:r>
      <w:r w:rsidR="007D00C8" w:rsidRPr="00F85EB6">
        <w:t>skal opparbeides med</w:t>
      </w:r>
      <w:r w:rsidR="001B361F" w:rsidRPr="00F85EB6">
        <w:t xml:space="preserve">  </w:t>
      </w:r>
      <w:r w:rsidR="00364749" w:rsidRPr="00F85EB6">
        <w:t>2</w:t>
      </w:r>
      <w:r w:rsidR="005D61E6" w:rsidRPr="00F85EB6">
        <w:t xml:space="preserve"> </w:t>
      </w:r>
      <w:r w:rsidR="007D00C8" w:rsidRPr="00F85EB6">
        <w:t>meters bredde fe</w:t>
      </w:r>
      <w:r w:rsidR="00304045" w:rsidRPr="00F85EB6">
        <w:t>r</w:t>
      </w:r>
      <w:r w:rsidR="007D00C8" w:rsidRPr="00F85EB6">
        <w:t>dig grus</w:t>
      </w:r>
      <w:r w:rsidR="00304045" w:rsidRPr="00F85EB6">
        <w:t>et</w:t>
      </w:r>
      <w:r w:rsidR="006E1A86" w:rsidRPr="00F85EB6">
        <w:t>.</w:t>
      </w:r>
    </w:p>
    <w:p w14:paraId="591C9D3B" w14:textId="2F1FB9CF" w:rsidR="0098034E" w:rsidRPr="00F85EB6" w:rsidRDefault="007E47B5" w:rsidP="0098034E">
      <w:r w:rsidRPr="00F85EB6">
        <w:t>F_GV2</w:t>
      </w:r>
      <w:r w:rsidR="007D00C8" w:rsidRPr="00F85EB6">
        <w:t xml:space="preserve"> skal opparbeides med 2 m bredde fe</w:t>
      </w:r>
      <w:r w:rsidR="00304045" w:rsidRPr="00F85EB6">
        <w:t>r</w:t>
      </w:r>
      <w:r w:rsidR="007D00C8" w:rsidRPr="00F85EB6">
        <w:t>dig asfalter</w:t>
      </w:r>
      <w:r w:rsidR="0098034E" w:rsidRPr="00F85EB6">
        <w:t>t</w:t>
      </w:r>
    </w:p>
    <w:p w14:paraId="39C8BDCC" w14:textId="3679C84A" w:rsidR="00FC1F29" w:rsidRPr="00F85EB6" w:rsidRDefault="0098034E" w:rsidP="0098034E">
      <w:pPr>
        <w:rPr>
          <w:color w:val="FF0000"/>
        </w:rPr>
      </w:pPr>
      <w:r w:rsidRPr="00F85EB6">
        <w:t>Arbeidet med gangstiene i planområdet skal være gjennomført før Utbygg</w:t>
      </w:r>
      <w:r w:rsidR="00304045" w:rsidRPr="00F85EB6">
        <w:t>e</w:t>
      </w:r>
      <w:r w:rsidRPr="00F85EB6">
        <w:t>r søker om br</w:t>
      </w:r>
      <w:r w:rsidR="003162FB" w:rsidRPr="00F85EB6">
        <w:t>uksløyve</w:t>
      </w:r>
      <w:r w:rsidR="00BB6CB6" w:rsidRPr="00F85EB6">
        <w:t xml:space="preserve"> til nye </w:t>
      </w:r>
      <w:r w:rsidR="00304045" w:rsidRPr="00F85EB6">
        <w:t>boliger</w:t>
      </w:r>
      <w:r w:rsidR="00BB6CB6" w:rsidRPr="00F85EB6">
        <w:t xml:space="preserve"> innen p</w:t>
      </w:r>
      <w:r w:rsidRPr="00F85EB6">
        <w:t xml:space="preserve">lanområdet.  </w:t>
      </w:r>
    </w:p>
    <w:p w14:paraId="6525FB05" w14:textId="18BC657D" w:rsidR="00FC1F29" w:rsidRPr="00F85EB6" w:rsidRDefault="0098034E" w:rsidP="0098034E">
      <w:r w:rsidRPr="00F85EB6">
        <w:t>Utbygg</w:t>
      </w:r>
      <w:r w:rsidR="00304045" w:rsidRPr="00F85EB6">
        <w:t>e</w:t>
      </w:r>
      <w:r w:rsidRPr="00F85EB6">
        <w:t xml:space="preserve">r skal gi melding til </w:t>
      </w:r>
      <w:r w:rsidR="000C29E7" w:rsidRPr="00F85EB6">
        <w:t>BJFK</w:t>
      </w:r>
      <w:r w:rsidRPr="00F85EB6">
        <w:t xml:space="preserve"> </w:t>
      </w:r>
      <w:r w:rsidR="00312984" w:rsidRPr="00F85EB6">
        <w:t xml:space="preserve"> seinast </w:t>
      </w:r>
      <w:r w:rsidRPr="00F85EB6">
        <w:t xml:space="preserve">3 </w:t>
      </w:r>
      <w:r w:rsidR="00304045" w:rsidRPr="00F85EB6">
        <w:t>uker</w:t>
      </w:r>
      <w:r w:rsidR="00AF4CD9" w:rsidRPr="00F85EB6">
        <w:t xml:space="preserve"> før det </w:t>
      </w:r>
      <w:r w:rsidR="00666423" w:rsidRPr="00F85EB6">
        <w:t>blir søkt om</w:t>
      </w:r>
      <w:r w:rsidRPr="00F85EB6">
        <w:t xml:space="preserve"> ferdigattest/brukstillatelse for nye </w:t>
      </w:r>
      <w:r w:rsidR="00304045" w:rsidRPr="00F85EB6">
        <w:t>boliger</w:t>
      </w:r>
      <w:r w:rsidR="00666423" w:rsidRPr="00F85EB6">
        <w:t xml:space="preserve"> inn</w:t>
      </w:r>
      <w:r w:rsidR="00304045" w:rsidRPr="00F85EB6">
        <w:t>e</w:t>
      </w:r>
      <w:r w:rsidR="00666423" w:rsidRPr="00F85EB6">
        <w:t>n planområdet.</w:t>
      </w:r>
    </w:p>
    <w:p w14:paraId="7D1BECB1" w14:textId="7FD01DA2" w:rsidR="0012797B" w:rsidRPr="00F85EB6" w:rsidRDefault="0098034E" w:rsidP="0012797B">
      <w:pPr>
        <w:rPr>
          <w:color w:val="FF0000"/>
        </w:rPr>
      </w:pPr>
      <w:r w:rsidRPr="00F85EB6">
        <w:t xml:space="preserve"> </w:t>
      </w:r>
      <w:r w:rsidR="00DA38A4" w:rsidRPr="00F85EB6">
        <w:t xml:space="preserve">BJFK </w:t>
      </w:r>
      <w:r w:rsidRPr="00F85EB6">
        <w:t>skal deretter gjennomføre kontroll av utført</w:t>
      </w:r>
      <w:r w:rsidR="00BB6CB6" w:rsidRPr="00F85EB6">
        <w:t>e</w:t>
      </w:r>
      <w:r w:rsidRPr="00F85EB6">
        <w:t xml:space="preserve"> arbeider innen 2 </w:t>
      </w:r>
      <w:r w:rsidR="00304045" w:rsidRPr="00F85EB6">
        <w:t>uker</w:t>
      </w:r>
      <w:r w:rsidRPr="00F85EB6">
        <w:t xml:space="preserve"> fr</w:t>
      </w:r>
      <w:r w:rsidR="00304045" w:rsidRPr="00F85EB6">
        <w:t>a</w:t>
      </w:r>
      <w:r w:rsidRPr="00F85EB6">
        <w:t xml:space="preserve"> melding er mottatt.</w:t>
      </w:r>
      <w:r w:rsidR="0012797B" w:rsidRPr="00F85EB6">
        <w:rPr>
          <w:color w:val="FF0000"/>
        </w:rPr>
        <w:t>.</w:t>
      </w:r>
    </w:p>
    <w:p w14:paraId="3453C572" w14:textId="77777777" w:rsidR="006E1A86" w:rsidRPr="00F85EB6" w:rsidRDefault="006E1A86" w:rsidP="0098034E">
      <w:pPr>
        <w:rPr>
          <w:color w:val="FF0000"/>
        </w:rPr>
      </w:pPr>
    </w:p>
    <w:p w14:paraId="2D101ED0" w14:textId="1AF205C7" w:rsidR="00E55558" w:rsidRPr="00F85EB6" w:rsidRDefault="005806AA" w:rsidP="00571F06">
      <w:pPr>
        <w:pStyle w:val="Overskrift1"/>
      </w:pPr>
      <w:r w:rsidRPr="00F85EB6">
        <w:t>BJFK</w:t>
      </w:r>
      <w:r w:rsidR="00571F06" w:rsidRPr="00F85EB6">
        <w:t xml:space="preserve"> sine plikter etter avtalen</w:t>
      </w:r>
    </w:p>
    <w:p w14:paraId="5E7AE242" w14:textId="77777777" w:rsidR="00AB101F" w:rsidRPr="00F85EB6" w:rsidRDefault="00571F06" w:rsidP="00AB101F">
      <w:pPr>
        <w:pStyle w:val="Overskrift2"/>
      </w:pPr>
      <w:r w:rsidRPr="00F85EB6">
        <w:t>Byggherre</w:t>
      </w:r>
      <w:r w:rsidR="00BB6CB6" w:rsidRPr="00F85EB6">
        <w:t xml:space="preserve"> for Anlegget</w:t>
      </w:r>
    </w:p>
    <w:p w14:paraId="2B46EFDF" w14:textId="7E34C505" w:rsidR="00544701" w:rsidRPr="00F85EB6" w:rsidRDefault="00D3685F" w:rsidP="00AB101F">
      <w:pPr>
        <w:rPr>
          <w:lang w:val="nn-NO"/>
        </w:rPr>
      </w:pPr>
      <w:r w:rsidRPr="00F85EB6">
        <w:rPr>
          <w:lang w:val="nn-NO"/>
        </w:rPr>
        <w:t>BJFK</w:t>
      </w:r>
      <w:r w:rsidR="00192380" w:rsidRPr="00F85EB6">
        <w:rPr>
          <w:lang w:val="nn-NO"/>
        </w:rPr>
        <w:t xml:space="preserve"> skal vere byggherre for </w:t>
      </w:r>
      <w:r w:rsidR="00C50D48" w:rsidRPr="00F85EB6">
        <w:rPr>
          <w:lang w:val="nn-NO"/>
        </w:rPr>
        <w:t>Anlegget</w:t>
      </w:r>
      <w:r w:rsidR="00FC1F29" w:rsidRPr="00F85EB6">
        <w:rPr>
          <w:lang w:val="nn-NO"/>
        </w:rPr>
        <w:t xml:space="preserve"> på </w:t>
      </w:r>
      <w:r w:rsidRPr="00F85EB6">
        <w:rPr>
          <w:lang w:val="nn-NO"/>
        </w:rPr>
        <w:t>Halhjemsmarka</w:t>
      </w:r>
      <w:r w:rsidR="00FC1F29" w:rsidRPr="00F85EB6">
        <w:rPr>
          <w:lang w:val="nn-NO"/>
        </w:rPr>
        <w:t xml:space="preserve"> </w:t>
      </w:r>
      <w:r w:rsidR="004E4631" w:rsidRPr="00F85EB6">
        <w:rPr>
          <w:lang w:val="nn-NO"/>
        </w:rPr>
        <w:t>slik det går fram av avtale</w:t>
      </w:r>
      <w:r w:rsidR="00BB6CB6" w:rsidRPr="00F85EB6">
        <w:rPr>
          <w:lang w:val="nn-NO"/>
        </w:rPr>
        <w:t xml:space="preserve">, </w:t>
      </w:r>
      <w:r w:rsidR="00192380" w:rsidRPr="00F85EB6">
        <w:rPr>
          <w:lang w:val="nn-NO"/>
        </w:rPr>
        <w:t xml:space="preserve"> </w:t>
      </w:r>
      <w:r w:rsidR="004E4631" w:rsidRPr="00F85EB6">
        <w:rPr>
          <w:lang w:val="nn-NO"/>
        </w:rPr>
        <w:t>avtalevedlegg 1.</w:t>
      </w:r>
      <w:r w:rsidR="00D01AEB" w:rsidRPr="00F85EB6">
        <w:rPr>
          <w:lang w:val="nn-NO"/>
        </w:rPr>
        <w:t xml:space="preserve"> </w:t>
      </w:r>
    </w:p>
    <w:p w14:paraId="7E0313DF" w14:textId="77777777" w:rsidR="00746C52" w:rsidRPr="00F85EB6" w:rsidRDefault="00746C52" w:rsidP="00746C52">
      <w:pPr>
        <w:pStyle w:val="Overskrift1"/>
      </w:pPr>
      <w:r w:rsidRPr="00F85EB6">
        <w:t>Avtalens varighet</w:t>
      </w:r>
    </w:p>
    <w:p w14:paraId="571E4BC5" w14:textId="77777777" w:rsidR="00893FCE" w:rsidRPr="00F85EB6" w:rsidRDefault="00893FCE" w:rsidP="00893FCE">
      <w:pPr>
        <w:pStyle w:val="Overskrift2"/>
      </w:pPr>
      <w:r w:rsidRPr="00F85EB6">
        <w:t>Ikrafttredelse</w:t>
      </w:r>
    </w:p>
    <w:p w14:paraId="404DA4D9" w14:textId="099F2C3F" w:rsidR="00192380" w:rsidRPr="00F85EB6" w:rsidRDefault="00893FCE" w:rsidP="00893FCE">
      <w:r w:rsidRPr="00F85EB6">
        <w:t>Avtalen t</w:t>
      </w:r>
      <w:r w:rsidR="00247EF9" w:rsidRPr="00F85EB6">
        <w:t>r</w:t>
      </w:r>
      <w:r w:rsidRPr="00F85EB6">
        <w:t xml:space="preserve">er i kraft ved signering av avtalen og tilleggsavtale vedrørende utbygging av kommunal infrastruktur på </w:t>
      </w:r>
      <w:r w:rsidR="000462DB" w:rsidRPr="00F85EB6">
        <w:t>Halhjemsmarka</w:t>
      </w:r>
      <w:r w:rsidR="003A05CF" w:rsidRPr="00F85EB6">
        <w:t>.</w:t>
      </w:r>
    </w:p>
    <w:p w14:paraId="7DBA0254" w14:textId="77777777" w:rsidR="00893FCE" w:rsidRPr="00F85EB6" w:rsidRDefault="00893FCE" w:rsidP="00893FCE">
      <w:pPr>
        <w:pStyle w:val="Overskrift2"/>
      </w:pPr>
      <w:r w:rsidRPr="00F85EB6">
        <w:t>Bortfall</w:t>
      </w:r>
      <w:r w:rsidR="00973A1D" w:rsidRPr="00F85EB6">
        <w:t xml:space="preserve"> </w:t>
      </w:r>
    </w:p>
    <w:p w14:paraId="63F84720" w14:textId="004D7EE6" w:rsidR="00630BFA" w:rsidRDefault="00893FCE" w:rsidP="00746C52">
      <w:r w:rsidRPr="00F85EB6">
        <w:t>Denne utbyggingsavtalen gjeld fr</w:t>
      </w:r>
      <w:r w:rsidR="00751CAA" w:rsidRPr="00F85EB6">
        <w:t>a</w:t>
      </w:r>
      <w:r w:rsidRPr="00F85EB6">
        <w:t>m til par</w:t>
      </w:r>
      <w:r w:rsidR="00C76F28" w:rsidRPr="00F85EB6">
        <w:t>t</w:t>
      </w:r>
      <w:r w:rsidR="00304045" w:rsidRPr="00F85EB6">
        <w:t>e</w:t>
      </w:r>
      <w:r w:rsidR="00751CAA" w:rsidRPr="00F85EB6">
        <w:t>ne sine</w:t>
      </w:r>
      <w:r w:rsidRPr="00F85EB6">
        <w:t xml:space="preserve"> </w:t>
      </w:r>
      <w:r w:rsidR="00C76F28" w:rsidRPr="00F85EB6">
        <w:t>plikt</w:t>
      </w:r>
      <w:r w:rsidR="00304045" w:rsidRPr="00F85EB6">
        <w:t>er</w:t>
      </w:r>
      <w:r w:rsidRPr="00F85EB6">
        <w:t xml:space="preserve"> etter utbyggingsavtalen er oppfylt</w:t>
      </w:r>
      <w:r w:rsidR="00C76F28" w:rsidRPr="00F85EB6">
        <w:t>e</w:t>
      </w:r>
      <w:r w:rsidRPr="00F85EB6">
        <w:t>.</w:t>
      </w:r>
      <w:r w:rsidR="00630BFA" w:rsidRPr="00F85EB6">
        <w:t xml:space="preserve"> </w:t>
      </w:r>
      <w:r w:rsidR="003E3977" w:rsidRPr="00F85EB6">
        <w:t>P</w:t>
      </w:r>
      <w:r w:rsidR="00192380" w:rsidRPr="00F85EB6">
        <w:t xml:space="preserve">artenes </w:t>
      </w:r>
      <w:r w:rsidR="003E3977" w:rsidRPr="00F85EB6">
        <w:t xml:space="preserve">sine </w:t>
      </w:r>
      <w:r w:rsidR="00192380" w:rsidRPr="00F85EB6">
        <w:t>pli</w:t>
      </w:r>
      <w:r w:rsidR="003E3977" w:rsidRPr="00F85EB6">
        <w:t>kter</w:t>
      </w:r>
      <w:r w:rsidR="00192380" w:rsidRPr="00F85EB6">
        <w:t xml:space="preserve"> ett</w:t>
      </w:r>
      <w:r w:rsidR="00AB101F" w:rsidRPr="00F85EB6">
        <w:t>er avtalen opphører etter 10</w:t>
      </w:r>
      <w:r w:rsidR="00192380" w:rsidRPr="00F85EB6">
        <w:t xml:space="preserve"> år fra</w:t>
      </w:r>
      <w:r w:rsidR="00AB101F" w:rsidRPr="00F85EB6">
        <w:t xml:space="preserve"> dato for</w:t>
      </w:r>
      <w:r w:rsidR="00192380" w:rsidRPr="00F85EB6">
        <w:t xml:space="preserve"> kommunestyret</w:t>
      </w:r>
      <w:r w:rsidR="007A53E8" w:rsidRPr="00F85EB6">
        <w:t xml:space="preserve"> sitt</w:t>
      </w:r>
      <w:r w:rsidR="00192380" w:rsidRPr="00F85EB6">
        <w:t xml:space="preserve"> vedtak.</w:t>
      </w:r>
    </w:p>
    <w:p w14:paraId="46CD8525" w14:textId="77777777" w:rsidR="000D343F" w:rsidRPr="00F85EB6" w:rsidRDefault="000D343F" w:rsidP="000D343F">
      <w:pPr>
        <w:pStyle w:val="Overskrift1"/>
      </w:pPr>
      <w:r w:rsidRPr="00F85EB6">
        <w:lastRenderedPageBreak/>
        <w:t>Transport av avtalen</w:t>
      </w:r>
    </w:p>
    <w:p w14:paraId="5579B335" w14:textId="16D95592" w:rsidR="000D343F" w:rsidRPr="00F85EB6" w:rsidRDefault="000D343F" w:rsidP="000D343F">
      <w:r w:rsidRPr="00F85EB6">
        <w:t>Utbygg</w:t>
      </w:r>
      <w:r w:rsidR="00304045" w:rsidRPr="00F85EB6">
        <w:t>e</w:t>
      </w:r>
      <w:r w:rsidR="00A6652A" w:rsidRPr="00F85EB6">
        <w:t>r</w:t>
      </w:r>
      <w:r w:rsidRPr="00F85EB6">
        <w:t xml:space="preserve"> </w:t>
      </w:r>
      <w:r w:rsidR="00A6652A" w:rsidRPr="00F85EB6">
        <w:t xml:space="preserve">sine </w:t>
      </w:r>
      <w:r w:rsidRPr="00F85EB6">
        <w:t>rett</w:t>
      </w:r>
      <w:r w:rsidR="00304045" w:rsidRPr="00F85EB6">
        <w:t>e</w:t>
      </w:r>
      <w:r w:rsidR="00F31F6C" w:rsidRPr="00F85EB6">
        <w:t>r</w:t>
      </w:r>
      <w:r w:rsidRPr="00F85EB6">
        <w:t xml:space="preserve"> og plikter etter den</w:t>
      </w:r>
      <w:r w:rsidR="00C53241" w:rsidRPr="00F85EB6">
        <w:t>ne</w:t>
      </w:r>
      <w:r w:rsidRPr="00F85EB6">
        <w:t xml:space="preserve"> avtalen kan ikke overføres til andre uten skriftlig samtykke fra </w:t>
      </w:r>
      <w:r w:rsidR="00F31F6C" w:rsidRPr="00F85EB6">
        <w:t>BJFK</w:t>
      </w:r>
      <w:r w:rsidRPr="00F85EB6">
        <w:t>.</w:t>
      </w:r>
    </w:p>
    <w:p w14:paraId="38DCDF22" w14:textId="77777777" w:rsidR="004365D0" w:rsidRPr="00F85EB6" w:rsidRDefault="004365D0" w:rsidP="004365D0">
      <w:pPr>
        <w:pStyle w:val="Overskrift1"/>
      </w:pPr>
      <w:r w:rsidRPr="00F85EB6">
        <w:t>Mislighold</w:t>
      </w:r>
    </w:p>
    <w:p w14:paraId="0C68DDE4" w14:textId="77777777" w:rsidR="004365D0" w:rsidRPr="00F85EB6" w:rsidRDefault="004365D0" w:rsidP="004365D0">
      <w:pPr>
        <w:pStyle w:val="Overskrift2"/>
      </w:pPr>
      <w:r w:rsidRPr="00F85EB6">
        <w:t>Reklamasjon</w:t>
      </w:r>
    </w:p>
    <w:p w14:paraId="2E1532B2" w14:textId="07C40E85" w:rsidR="004365D0" w:rsidRPr="00F85EB6" w:rsidRDefault="004365D0" w:rsidP="004365D0">
      <w:r w:rsidRPr="00F85EB6">
        <w:t>Den part som vil gjøre gjeldende mi</w:t>
      </w:r>
      <w:r w:rsidR="00563160" w:rsidRPr="00F85EB6">
        <w:t xml:space="preserve">slighaldsverknader </w:t>
      </w:r>
      <w:r w:rsidR="00FC1F29" w:rsidRPr="00F85EB6">
        <w:t xml:space="preserve"> etter denne avtalen</w:t>
      </w:r>
      <w:r w:rsidRPr="00F85EB6">
        <w:t>, må reklam</w:t>
      </w:r>
      <w:r w:rsidR="00FC1F29" w:rsidRPr="00F85EB6">
        <w:t xml:space="preserve">ere skriftlig innen 21 dager </w:t>
      </w:r>
      <w:r w:rsidRPr="00F85EB6">
        <w:t>etter at han har oppdaget eller burde oppdage</w:t>
      </w:r>
      <w:r w:rsidR="000C6496" w:rsidRPr="00F85EB6">
        <w:t>t</w:t>
      </w:r>
      <w:r w:rsidRPr="00F85EB6">
        <w:t xml:space="preserve"> misligholdet.</w:t>
      </w:r>
    </w:p>
    <w:p w14:paraId="7E469959" w14:textId="77777777" w:rsidR="004365D0" w:rsidRPr="00F85EB6" w:rsidRDefault="004365D0" w:rsidP="004365D0">
      <w:pPr>
        <w:pStyle w:val="Overskrift2"/>
      </w:pPr>
      <w:r w:rsidRPr="00F85EB6">
        <w:t>Erstatning</w:t>
      </w:r>
    </w:p>
    <w:p w14:paraId="7575DE7E" w14:textId="50C590E4" w:rsidR="00FC1F29" w:rsidRPr="00F85EB6" w:rsidRDefault="00507B3D" w:rsidP="00FC1F29">
      <w:r w:rsidRPr="00F85EB6">
        <w:t>Dersom e</w:t>
      </w:r>
      <w:r w:rsidR="00E40DFD" w:rsidRPr="00F85EB6">
        <w:t>in</w:t>
      </w:r>
      <w:r w:rsidRPr="00F85EB6">
        <w:t xml:space="preserve"> part mis</w:t>
      </w:r>
      <w:r w:rsidR="00563160" w:rsidRPr="00F85EB6">
        <w:t>lighe</w:t>
      </w:r>
      <w:r w:rsidR="008450D5" w:rsidRPr="00F85EB6">
        <w:t>lt</w:t>
      </w:r>
      <w:r w:rsidRPr="00F85EB6">
        <w:t xml:space="preserve"> </w:t>
      </w:r>
      <w:r w:rsidR="008450D5" w:rsidRPr="00F85EB6">
        <w:t>pliktane sine</w:t>
      </w:r>
      <w:r w:rsidRPr="00F85EB6">
        <w:t xml:space="preserve"> etter avtalen, kan den andre part kreve erstatning for økonomisk tap s</w:t>
      </w:r>
      <w:r w:rsidR="00845FD8" w:rsidRPr="00F85EB6">
        <w:t>o</w:t>
      </w:r>
      <w:r w:rsidRPr="00F85EB6">
        <w:t>m parten påføres som fø</w:t>
      </w:r>
      <w:r w:rsidR="00122F38" w:rsidRPr="00F85EB6">
        <w:t>lgje</w:t>
      </w:r>
      <w:r w:rsidRPr="00F85EB6">
        <w:t xml:space="preserve"> av mis</w:t>
      </w:r>
      <w:r w:rsidR="00122F38" w:rsidRPr="00F85EB6">
        <w:t>lighaldet</w:t>
      </w:r>
      <w:r w:rsidRPr="00F85EB6">
        <w:t xml:space="preserve">. </w:t>
      </w:r>
      <w:r w:rsidR="00555044" w:rsidRPr="00F85EB6">
        <w:t xml:space="preserve">Dette gjelder likevel bare tap som en med rimelighet kunne ha sett </w:t>
      </w:r>
      <w:r w:rsidR="00FF52F9" w:rsidRPr="00F85EB6">
        <w:t xml:space="preserve">på førehand </w:t>
      </w:r>
      <w:r w:rsidR="00555044" w:rsidRPr="00F85EB6">
        <w:t>som en mulig fø</w:t>
      </w:r>
      <w:r w:rsidR="00FF52F9" w:rsidRPr="00F85EB6">
        <w:t>lgje</w:t>
      </w:r>
      <w:r w:rsidR="00555044" w:rsidRPr="00F85EB6">
        <w:t xml:space="preserve"> av kontrakt</w:t>
      </w:r>
      <w:r w:rsidR="00FF52F9" w:rsidRPr="00F85EB6">
        <w:t>br</w:t>
      </w:r>
      <w:r w:rsidR="004C60C9" w:rsidRPr="00F85EB6">
        <w:t>uddet</w:t>
      </w:r>
      <w:r w:rsidR="00555044" w:rsidRPr="00F85EB6">
        <w:t>.</w:t>
      </w:r>
      <w:r w:rsidR="00FC1F29" w:rsidRPr="00F85EB6">
        <w:t xml:space="preserve"> Partene</w:t>
      </w:r>
      <w:r w:rsidRPr="00F85EB6">
        <w:t xml:space="preserve"> har plikt til å </w:t>
      </w:r>
      <w:r w:rsidR="00FF52F9" w:rsidRPr="00F85EB6">
        <w:t>avgrens</w:t>
      </w:r>
      <w:r w:rsidR="004C60C9" w:rsidRPr="00F85EB6">
        <w:t>e</w:t>
      </w:r>
      <w:r w:rsidRPr="00F85EB6">
        <w:t xml:space="preserve"> eventuelle tap. </w:t>
      </w:r>
    </w:p>
    <w:p w14:paraId="45E58F05" w14:textId="46546DFE" w:rsidR="00973AAA" w:rsidRDefault="004365D0" w:rsidP="004365D0">
      <w:r w:rsidRPr="00F85EB6">
        <w:t xml:space="preserve">Ved for sen innbetaling av kontantbidrag </w:t>
      </w:r>
      <w:r w:rsidR="00D1075E" w:rsidRPr="00F85EB6">
        <w:t>iht</w:t>
      </w:r>
      <w:r w:rsidR="001C7432" w:rsidRPr="00F85EB6">
        <w:t>.</w:t>
      </w:r>
      <w:r w:rsidRPr="00F85EB6">
        <w:t xml:space="preserve"> avtalens punkt 6.1</w:t>
      </w:r>
      <w:r w:rsidR="00E5604A" w:rsidRPr="00F85EB6">
        <w:t>,</w:t>
      </w:r>
      <w:r w:rsidRPr="00F85EB6">
        <w:t xml:space="preserve"> betales rente iht</w:t>
      </w:r>
      <w:r w:rsidR="001C7432" w:rsidRPr="00F85EB6">
        <w:t>.</w:t>
      </w:r>
      <w:r w:rsidRPr="00F85EB6">
        <w:t xml:space="preserve"> lov av 17. desember 1976 nr. 100.</w:t>
      </w:r>
    </w:p>
    <w:p w14:paraId="12AC876A" w14:textId="77777777" w:rsidR="004365D0" w:rsidRDefault="00973AAA" w:rsidP="004365D0">
      <w:r>
        <w:br w:type="page"/>
      </w:r>
    </w:p>
    <w:p w14:paraId="7FD3A3C1" w14:textId="77777777" w:rsidR="00973A1D" w:rsidRPr="00F85EB6" w:rsidRDefault="00D1075E" w:rsidP="00973A1D">
      <w:pPr>
        <w:pStyle w:val="Overskrift1"/>
      </w:pPr>
      <w:r w:rsidRPr="00F85EB6">
        <w:lastRenderedPageBreak/>
        <w:t>Tvist</w:t>
      </w:r>
    </w:p>
    <w:p w14:paraId="753E106E" w14:textId="77777777" w:rsidR="00973A1D" w:rsidRPr="00F85EB6" w:rsidRDefault="005F406C" w:rsidP="005F406C">
      <w:pPr>
        <w:pStyle w:val="Overskrift2"/>
      </w:pPr>
      <w:r w:rsidRPr="00F85EB6">
        <w:t xml:space="preserve"> </w:t>
      </w:r>
      <w:r w:rsidR="00973A1D" w:rsidRPr="00F85EB6">
        <w:t>Minnelige løsninger</w:t>
      </w:r>
    </w:p>
    <w:p w14:paraId="69094CC3" w14:textId="2EE34D69" w:rsidR="002E6B3F" w:rsidRPr="00F85EB6" w:rsidRDefault="00973A1D" w:rsidP="00D1075E">
      <w:r w:rsidRPr="00F85EB6">
        <w:t>Tvister mellom par</w:t>
      </w:r>
      <w:r w:rsidR="003C648C" w:rsidRPr="00F85EB6">
        <w:t>t</w:t>
      </w:r>
      <w:r w:rsidR="00F85EB6">
        <w:t>e</w:t>
      </w:r>
      <w:r w:rsidR="003C648C" w:rsidRPr="00F85EB6">
        <w:t>ne</w:t>
      </w:r>
      <w:r w:rsidRPr="00F85EB6">
        <w:t xml:space="preserve"> vedrørende denne avtale </w:t>
      </w:r>
      <w:r w:rsidR="00026906" w:rsidRPr="00F85EB6">
        <w:t>skal</w:t>
      </w:r>
      <w:r w:rsidRPr="00F85EB6">
        <w:t xml:space="preserve"> s</w:t>
      </w:r>
      <w:r w:rsidR="003C648C" w:rsidRPr="00F85EB6">
        <w:t>øk</w:t>
      </w:r>
      <w:r w:rsidR="00AD3C62" w:rsidRPr="00F85EB6">
        <w:t>es</w:t>
      </w:r>
      <w:r w:rsidRPr="00F85EB6">
        <w:t xml:space="preserve"> løst i minnelig</w:t>
      </w:r>
      <w:r w:rsidR="006F5F18" w:rsidRPr="00F85EB6">
        <w:t>het</w:t>
      </w:r>
      <w:r w:rsidR="001C7432" w:rsidRPr="00F85EB6">
        <w:t>.</w:t>
      </w:r>
      <w:r w:rsidR="00555044" w:rsidRPr="00F85EB6">
        <w:t xml:space="preserve"> Ved u</w:t>
      </w:r>
      <w:r w:rsidR="006F5F18" w:rsidRPr="00F85EB6">
        <w:t xml:space="preserve">semje </w:t>
      </w:r>
      <w:r w:rsidR="00555044" w:rsidRPr="00F85EB6">
        <w:t>skal part</w:t>
      </w:r>
      <w:r w:rsidR="004C60C9" w:rsidRPr="00F85EB6">
        <w:t>e</w:t>
      </w:r>
      <w:r w:rsidR="00555044" w:rsidRPr="00F85EB6">
        <w:t xml:space="preserve">ne </w:t>
      </w:r>
      <w:r w:rsidR="00410E32" w:rsidRPr="00F85EB6">
        <w:t>hald</w:t>
      </w:r>
      <w:r w:rsidR="004C60C9" w:rsidRPr="00F85EB6">
        <w:t>e</w:t>
      </w:r>
      <w:r w:rsidR="00555044" w:rsidRPr="00F85EB6">
        <w:t xml:space="preserve"> forhandling</w:t>
      </w:r>
      <w:r w:rsidR="004C60C9" w:rsidRPr="00F85EB6">
        <w:t>e</w:t>
      </w:r>
      <w:r w:rsidR="00555044" w:rsidRPr="00F85EB6">
        <w:t>r</w:t>
      </w:r>
      <w:r w:rsidR="00BE5425" w:rsidRPr="00F85EB6">
        <w:t xml:space="preserve"> i minimum 14 dager. </w:t>
      </w:r>
      <w:r w:rsidR="00555044" w:rsidRPr="00F85EB6">
        <w:t xml:space="preserve"> </w:t>
      </w:r>
      <w:r w:rsidR="00BE5425" w:rsidRPr="00F85EB6">
        <w:t>T</w:t>
      </w:r>
      <w:r w:rsidR="002E6B3F" w:rsidRPr="00F85EB6">
        <w:t xml:space="preserve">visten </w:t>
      </w:r>
      <w:r w:rsidR="00555044" w:rsidRPr="00F85EB6">
        <w:t xml:space="preserve">kan </w:t>
      </w:r>
      <w:r w:rsidR="002E6B3F" w:rsidRPr="00F85EB6">
        <w:t xml:space="preserve">ikke </w:t>
      </w:r>
      <w:r w:rsidR="00410E32" w:rsidRPr="00F85EB6">
        <w:t xml:space="preserve">takast </w:t>
      </w:r>
      <w:r w:rsidR="002E6B3F" w:rsidRPr="00F85EB6">
        <w:t>inn for domstol</w:t>
      </w:r>
      <w:r w:rsidR="001A6405" w:rsidRPr="00F85EB6">
        <w:t>en</w:t>
      </w:r>
      <w:r w:rsidR="002E6B3F" w:rsidRPr="00F85EB6">
        <w:t xml:space="preserve"> etter pkt. 10. 2 før </w:t>
      </w:r>
      <w:r w:rsidR="00026906" w:rsidRPr="00F85EB6">
        <w:t>forhandlingene er avslutt</w:t>
      </w:r>
      <w:r w:rsidR="004C60C9" w:rsidRPr="00F85EB6">
        <w:t>et</w:t>
      </w:r>
      <w:r w:rsidR="00026906" w:rsidRPr="00F85EB6">
        <w:t xml:space="preserve">. </w:t>
      </w:r>
    </w:p>
    <w:p w14:paraId="24D2B7F9" w14:textId="77777777" w:rsidR="002E6B3F" w:rsidRPr="00F85EB6" w:rsidRDefault="002E6B3F" w:rsidP="005F406C">
      <w:pPr>
        <w:pStyle w:val="Overskrift2"/>
      </w:pPr>
      <w:r w:rsidRPr="00F85EB6">
        <w:t>Tvisteløsning</w:t>
      </w:r>
    </w:p>
    <w:p w14:paraId="42E88AD9" w14:textId="494D93AE" w:rsidR="00D1075E" w:rsidRPr="00F85EB6" w:rsidRDefault="00D1075E" w:rsidP="00D1075E">
      <w:r w:rsidRPr="00F85EB6">
        <w:t>Rettstvister vedrørende denne avtale</w:t>
      </w:r>
      <w:r w:rsidR="004C60C9" w:rsidRPr="00F85EB6">
        <w:t>n</w:t>
      </w:r>
      <w:r w:rsidRPr="00F85EB6">
        <w:t xml:space="preserve"> </w:t>
      </w:r>
      <w:r w:rsidR="00D342B0" w:rsidRPr="00F85EB6">
        <w:t xml:space="preserve">si </w:t>
      </w:r>
      <w:r w:rsidRPr="00F85EB6">
        <w:t>inngå</w:t>
      </w:r>
      <w:r w:rsidR="00D342B0" w:rsidRPr="00F85EB6">
        <w:t>ing</w:t>
      </w:r>
      <w:r w:rsidRPr="00F85EB6">
        <w:t xml:space="preserve"> eller oppfyllelse, skal lø</w:t>
      </w:r>
      <w:r w:rsidR="004C60C9" w:rsidRPr="00F85EB6">
        <w:t>ses</w:t>
      </w:r>
      <w:r w:rsidRPr="00F85EB6">
        <w:t xml:space="preserve"> etter norsk rett</w:t>
      </w:r>
      <w:r w:rsidR="00F601B9" w:rsidRPr="00F85EB6">
        <w:t xml:space="preserve"> </w:t>
      </w:r>
      <w:r w:rsidRPr="00F85EB6">
        <w:t>for de ordinære domstol</w:t>
      </w:r>
      <w:r w:rsidR="004C60C9" w:rsidRPr="00F85EB6">
        <w:t>e</w:t>
      </w:r>
      <w:r w:rsidR="009B277A" w:rsidRPr="00F85EB6">
        <w:t>r</w:t>
      </w:r>
      <w:r w:rsidR="00973AAA" w:rsidRPr="00F85EB6">
        <w:t>,</w:t>
      </w:r>
      <w:r w:rsidRPr="00F85EB6">
        <w:t xml:space="preserve"> med </w:t>
      </w:r>
      <w:r w:rsidR="00BE5425" w:rsidRPr="00F85EB6">
        <w:t xml:space="preserve">Bergen </w:t>
      </w:r>
      <w:r w:rsidRPr="00F85EB6">
        <w:t xml:space="preserve">tingrett som </w:t>
      </w:r>
      <w:r w:rsidR="00F601B9" w:rsidRPr="00F85EB6">
        <w:t>verneting</w:t>
      </w:r>
      <w:r w:rsidRPr="00F85EB6">
        <w:t>.</w:t>
      </w:r>
    </w:p>
    <w:p w14:paraId="6E2373EE" w14:textId="77777777" w:rsidR="00D1075E" w:rsidRPr="00F85EB6" w:rsidRDefault="00D1075E" w:rsidP="00D1075E">
      <w:pPr>
        <w:pStyle w:val="Overskrift1"/>
      </w:pPr>
      <w:r w:rsidRPr="00F85EB6">
        <w:t>Vedtak av kompetent myndighet</w:t>
      </w:r>
    </w:p>
    <w:p w14:paraId="61236E24" w14:textId="7BFB1C1C" w:rsidR="003E4D49" w:rsidRPr="00F85EB6" w:rsidRDefault="00D1075E" w:rsidP="00D1075E">
      <w:r w:rsidRPr="00F85EB6">
        <w:t xml:space="preserve">Denne avtalen er ikke bindende for </w:t>
      </w:r>
      <w:r w:rsidR="008F3B86" w:rsidRPr="00F85EB6">
        <w:t>BJFK</w:t>
      </w:r>
      <w:r w:rsidRPr="00F85EB6">
        <w:t xml:space="preserve"> før den er godkjent av kommunestyret og under</w:t>
      </w:r>
      <w:r w:rsidR="00BC1AEF" w:rsidRPr="00F85EB6">
        <w:t>t</w:t>
      </w:r>
      <w:r w:rsidR="008F3B86" w:rsidRPr="00F85EB6">
        <w:t>e</w:t>
      </w:r>
      <w:r w:rsidR="004C60C9" w:rsidRPr="00F85EB6">
        <w:t>gnet</w:t>
      </w:r>
      <w:r w:rsidR="00BC1AEF" w:rsidRPr="00F85EB6">
        <w:t xml:space="preserve"> av Ordfør</w:t>
      </w:r>
      <w:r w:rsidR="004C60C9" w:rsidRPr="00F85EB6">
        <w:t>e</w:t>
      </w:r>
      <w:r w:rsidR="008F3B86" w:rsidRPr="00F85EB6">
        <w:t>r</w:t>
      </w:r>
      <w:r w:rsidR="003E4D49" w:rsidRPr="00F85EB6">
        <w:t xml:space="preserve">. </w:t>
      </w:r>
    </w:p>
    <w:p w14:paraId="27453E83" w14:textId="77777777" w:rsidR="00D1075E" w:rsidRPr="00F85EB6" w:rsidRDefault="00D1075E" w:rsidP="00D1075E">
      <w:pPr>
        <w:pStyle w:val="Overskrift1"/>
      </w:pPr>
      <w:r w:rsidRPr="00F85EB6">
        <w:t>Eksemplar</w:t>
      </w:r>
      <w:r w:rsidR="00914939" w:rsidRPr="00F85EB6">
        <w:t xml:space="preserve"> </w:t>
      </w:r>
      <w:r w:rsidRPr="00F85EB6">
        <w:t>av avtalen</w:t>
      </w:r>
    </w:p>
    <w:p w14:paraId="267BDC7E" w14:textId="77777777" w:rsidR="005F406C" w:rsidRPr="00F85EB6" w:rsidRDefault="005F406C" w:rsidP="005F406C">
      <w:pPr>
        <w:pStyle w:val="Overskrift2"/>
      </w:pPr>
      <w:r w:rsidRPr="00F85EB6">
        <w:t>Eksemplar</w:t>
      </w:r>
    </w:p>
    <w:p w14:paraId="78C68A63" w14:textId="797D9373" w:rsidR="00056079" w:rsidRPr="00F85EB6" w:rsidRDefault="00D1075E" w:rsidP="00D1075E">
      <w:pPr>
        <w:rPr>
          <w:lang w:val="nn-NO"/>
        </w:rPr>
      </w:pPr>
      <w:r w:rsidRPr="00F85EB6">
        <w:rPr>
          <w:lang w:val="nn-NO"/>
        </w:rPr>
        <w:t>Denne avtale</w:t>
      </w:r>
      <w:r w:rsidR="004C60C9" w:rsidRPr="00F85EB6">
        <w:rPr>
          <w:lang w:val="nn-NO"/>
        </w:rPr>
        <w:t>n</w:t>
      </w:r>
      <w:r w:rsidRPr="00F85EB6">
        <w:rPr>
          <w:lang w:val="nn-NO"/>
        </w:rPr>
        <w:t xml:space="preserve"> </w:t>
      </w:r>
      <w:r w:rsidR="005F406C" w:rsidRPr="00F85EB6">
        <w:rPr>
          <w:lang w:val="nn-NO"/>
        </w:rPr>
        <w:t xml:space="preserve">med vedlegg </w:t>
      </w:r>
      <w:r w:rsidRPr="00F85EB6">
        <w:rPr>
          <w:lang w:val="nn-NO"/>
        </w:rPr>
        <w:t>und</w:t>
      </w:r>
      <w:r w:rsidR="008F3B86" w:rsidRPr="00F85EB6">
        <w:rPr>
          <w:lang w:val="nn-NO"/>
        </w:rPr>
        <w:t>erte</w:t>
      </w:r>
      <w:r w:rsidR="004C60C9" w:rsidRPr="00F85EB6">
        <w:rPr>
          <w:lang w:val="nn-NO"/>
        </w:rPr>
        <w:t>gnet</w:t>
      </w:r>
      <w:r w:rsidRPr="00F85EB6">
        <w:rPr>
          <w:lang w:val="nn-NO"/>
        </w:rPr>
        <w:t xml:space="preserve"> i 2 likelydende originaleksemplar, et til </w:t>
      </w:r>
      <w:r w:rsidR="004C60C9" w:rsidRPr="00F85EB6">
        <w:rPr>
          <w:lang w:val="nn-NO"/>
        </w:rPr>
        <w:t>hver</w:t>
      </w:r>
      <w:r w:rsidRPr="00F85EB6">
        <w:rPr>
          <w:lang w:val="nn-NO"/>
        </w:rPr>
        <w:t xml:space="preserve"> av par</w:t>
      </w:r>
      <w:r w:rsidR="003A5392" w:rsidRPr="00F85EB6">
        <w:rPr>
          <w:lang w:val="nn-NO"/>
        </w:rPr>
        <w:t>t</w:t>
      </w:r>
      <w:r w:rsidR="004C60C9" w:rsidRPr="00F85EB6">
        <w:rPr>
          <w:lang w:val="nn-NO"/>
        </w:rPr>
        <w:t>e</w:t>
      </w:r>
      <w:r w:rsidR="003A5392" w:rsidRPr="00F85EB6">
        <w:rPr>
          <w:lang w:val="nn-NO"/>
        </w:rPr>
        <w:t>n</w:t>
      </w:r>
      <w:r w:rsidRPr="00F85EB6">
        <w:rPr>
          <w:lang w:val="nn-NO"/>
        </w:rPr>
        <w:t>e.</w:t>
      </w:r>
      <w:r w:rsidR="00056079" w:rsidRPr="00F85EB6">
        <w:rPr>
          <w:lang w:val="nn-NO"/>
        </w:rPr>
        <w:t xml:space="preserve"> </w:t>
      </w:r>
    </w:p>
    <w:p w14:paraId="73B7F624" w14:textId="77777777" w:rsidR="005F406C" w:rsidRPr="00F85EB6" w:rsidRDefault="005F406C" w:rsidP="005F406C">
      <w:pPr>
        <w:pStyle w:val="Overskrift2"/>
      </w:pPr>
      <w:r w:rsidRPr="00F85EB6">
        <w:t>Vedlegg</w:t>
      </w:r>
    </w:p>
    <w:p w14:paraId="736ABEC8" w14:textId="77777777" w:rsidR="005F406C" w:rsidRPr="00F85EB6" w:rsidRDefault="00E72ECC" w:rsidP="00380B71">
      <w:pPr>
        <w:pStyle w:val="Listeavsnitt"/>
        <w:numPr>
          <w:ilvl w:val="0"/>
          <w:numId w:val="26"/>
        </w:numPr>
      </w:pPr>
      <w:r w:rsidRPr="00F85EB6">
        <w:t>T</w:t>
      </w:r>
      <w:r w:rsidR="005F406C" w:rsidRPr="00F85EB6">
        <w:t xml:space="preserve">illeggsavtale </w:t>
      </w:r>
    </w:p>
    <w:p w14:paraId="6125FAA9" w14:textId="6971E6E3" w:rsidR="00380B71" w:rsidRPr="00F85EB6" w:rsidRDefault="00380B71" w:rsidP="00380B71">
      <w:pPr>
        <w:pStyle w:val="Listeavsnitt"/>
        <w:numPr>
          <w:ilvl w:val="0"/>
          <w:numId w:val="26"/>
        </w:numPr>
      </w:pPr>
      <w:r w:rsidRPr="00F85EB6">
        <w:rPr>
          <w:lang w:val="nn-NO"/>
        </w:rPr>
        <w:t xml:space="preserve">Reguleringsplan </w:t>
      </w:r>
      <w:r w:rsidR="0036614D" w:rsidRPr="00F85EB6">
        <w:rPr>
          <w:lang w:val="nn-NO"/>
        </w:rPr>
        <w:t xml:space="preserve">for Halhjemsmarka 3. Felt B2. </w:t>
      </w:r>
      <w:r w:rsidR="0036614D" w:rsidRPr="00F85EB6">
        <w:t>Plan-ID 1243 20040507.</w:t>
      </w:r>
    </w:p>
    <w:p w14:paraId="090E16EA" w14:textId="465CE863" w:rsidR="00380B71" w:rsidRPr="00F85EB6" w:rsidRDefault="00600DEC" w:rsidP="00380B71">
      <w:pPr>
        <w:pStyle w:val="Listeavsnitt"/>
        <w:numPr>
          <w:ilvl w:val="0"/>
          <w:numId w:val="26"/>
        </w:numPr>
      </w:pPr>
      <w:r w:rsidRPr="00F85EB6">
        <w:t>Godkjente tekniske planar.</w:t>
      </w:r>
    </w:p>
    <w:p w14:paraId="7C91C999" w14:textId="626E4871" w:rsidR="00380B71" w:rsidRPr="00F85EB6" w:rsidRDefault="001F4A54" w:rsidP="005F406C">
      <w:pPr>
        <w:pStyle w:val="Listeavsnitt"/>
        <w:numPr>
          <w:ilvl w:val="0"/>
          <w:numId w:val="26"/>
        </w:numPr>
      </w:pPr>
      <w:r w:rsidRPr="00F85EB6">
        <w:t>Belysningsplan (vil bli lagt til når godkjenning ligg føre)</w:t>
      </w:r>
    </w:p>
    <w:p w14:paraId="7FEFF46E" w14:textId="73092E98" w:rsidR="00380B71" w:rsidRPr="00F85EB6" w:rsidRDefault="005F406C" w:rsidP="005F406C">
      <w:pPr>
        <w:pStyle w:val="Listeavsnitt"/>
        <w:numPr>
          <w:ilvl w:val="0"/>
          <w:numId w:val="26"/>
        </w:numPr>
      </w:pPr>
      <w:r w:rsidRPr="00F85EB6">
        <w:t xml:space="preserve"> Kommunes</w:t>
      </w:r>
      <w:r w:rsidR="001C7432" w:rsidRPr="00F85EB6">
        <w:t>tyret</w:t>
      </w:r>
      <w:r w:rsidR="00B54EF9" w:rsidRPr="00F85EB6">
        <w:t xml:space="preserve"> sitt </w:t>
      </w:r>
      <w:r w:rsidRPr="00F85EB6">
        <w:t>vedtak om å inngå avtalen</w:t>
      </w:r>
      <w:r w:rsidR="001C7432" w:rsidRPr="00F85EB6">
        <w:t>.</w:t>
      </w:r>
    </w:p>
    <w:p w14:paraId="338117EC" w14:textId="77777777" w:rsidR="00D1075E" w:rsidRPr="00F85EB6" w:rsidRDefault="00D1075E" w:rsidP="00D1075E">
      <w:pPr>
        <w:pStyle w:val="Overskrift1"/>
      </w:pPr>
      <w:r w:rsidRPr="00F85EB6">
        <w:t>Meddelelse og korrespondanse</w:t>
      </w:r>
    </w:p>
    <w:p w14:paraId="7A7F8B3A" w14:textId="75E0016E" w:rsidR="00D1075E" w:rsidRPr="00F85EB6" w:rsidRDefault="00D1075E" w:rsidP="00D1075E">
      <w:pPr>
        <w:rPr>
          <w:lang w:val="nn-NO"/>
        </w:rPr>
      </w:pPr>
      <w:r w:rsidRPr="00F85EB6">
        <w:rPr>
          <w:lang w:val="nn-NO"/>
        </w:rPr>
        <w:t xml:space="preserve">Alle </w:t>
      </w:r>
      <w:r w:rsidR="00B54EF9" w:rsidRPr="00F85EB6">
        <w:rPr>
          <w:lang w:val="nn-NO"/>
        </w:rPr>
        <w:t>kunngjeringar</w:t>
      </w:r>
      <w:r w:rsidRPr="00F85EB6">
        <w:rPr>
          <w:lang w:val="nn-NO"/>
        </w:rPr>
        <w:t xml:space="preserve"> og påkrav </w:t>
      </w:r>
      <w:r w:rsidR="009C74B8" w:rsidRPr="00F85EB6">
        <w:rPr>
          <w:lang w:val="nn-NO"/>
        </w:rPr>
        <w:t>knytt</w:t>
      </w:r>
      <w:r w:rsidRPr="00F85EB6">
        <w:rPr>
          <w:lang w:val="nn-NO"/>
        </w:rPr>
        <w:t xml:space="preserve"> til utbyggingsavtalen skal v</w:t>
      </w:r>
      <w:r w:rsidR="009C74B8" w:rsidRPr="00F85EB6">
        <w:rPr>
          <w:lang w:val="nn-NO"/>
        </w:rPr>
        <w:t>e</w:t>
      </w:r>
      <w:r w:rsidRPr="00F85EB6">
        <w:rPr>
          <w:lang w:val="nn-NO"/>
        </w:rPr>
        <w:t>re skriftl</w:t>
      </w:r>
      <w:r w:rsidR="004C60C9" w:rsidRPr="00F85EB6">
        <w:rPr>
          <w:lang w:val="nn-NO"/>
        </w:rPr>
        <w:t>i</w:t>
      </w:r>
      <w:r w:rsidRPr="00F85EB6">
        <w:rPr>
          <w:lang w:val="nn-NO"/>
        </w:rPr>
        <w:t>g</w:t>
      </w:r>
      <w:r w:rsidR="001C7432" w:rsidRPr="00F85EB6">
        <w:rPr>
          <w:lang w:val="nn-NO"/>
        </w:rPr>
        <w:t>e</w:t>
      </w:r>
      <w:r w:rsidRPr="00F85EB6">
        <w:rPr>
          <w:lang w:val="nn-NO"/>
        </w:rPr>
        <w:t xml:space="preserve"> og send</w:t>
      </w:r>
      <w:r w:rsidR="00C43C02" w:rsidRPr="00F85EB6">
        <w:rPr>
          <w:lang w:val="nn-NO"/>
        </w:rPr>
        <w:t>ast</w:t>
      </w:r>
      <w:r w:rsidRPr="00F85EB6">
        <w:rPr>
          <w:lang w:val="nn-NO"/>
        </w:rPr>
        <w:t xml:space="preserve"> til partene på føl</w:t>
      </w:r>
      <w:r w:rsidR="00C43C02" w:rsidRPr="00F85EB6">
        <w:rPr>
          <w:lang w:val="nn-NO"/>
        </w:rPr>
        <w:t>g</w:t>
      </w:r>
      <w:r w:rsidR="004C60C9" w:rsidRPr="00F85EB6">
        <w:rPr>
          <w:lang w:val="nn-NO"/>
        </w:rPr>
        <w:t>e</w:t>
      </w:r>
      <w:r w:rsidR="00C43C02" w:rsidRPr="00F85EB6">
        <w:rPr>
          <w:lang w:val="nn-NO"/>
        </w:rPr>
        <w:t>nde</w:t>
      </w:r>
      <w:r w:rsidRPr="00F85EB6">
        <w:rPr>
          <w:lang w:val="nn-NO"/>
        </w:rPr>
        <w:t xml:space="preserve"> adresser:</w:t>
      </w:r>
    </w:p>
    <w:p w14:paraId="0A0D2FC0" w14:textId="2DA3C4EF" w:rsidR="00D1075E" w:rsidRPr="00F85EB6" w:rsidRDefault="00DE43C6" w:rsidP="00973AAA">
      <w:pPr>
        <w:pStyle w:val="Ingenmellomrom"/>
        <w:rPr>
          <w:lang w:val="nn-NO"/>
        </w:rPr>
      </w:pPr>
      <w:r w:rsidRPr="00F85EB6">
        <w:rPr>
          <w:lang w:val="nn-NO"/>
        </w:rPr>
        <w:t>Bjørnafjorden kommune</w:t>
      </w:r>
    </w:p>
    <w:p w14:paraId="3EEAFB2A" w14:textId="77777777" w:rsidR="004C60C9" w:rsidRPr="00F85EB6" w:rsidRDefault="004C60C9" w:rsidP="00973AAA">
      <w:pPr>
        <w:pStyle w:val="Ingenmellomrom"/>
        <w:rPr>
          <w:rFonts w:cstheme="minorHAnsi"/>
          <w:color w:val="000000"/>
          <w:shd w:val="clear" w:color="auto" w:fill="E6F4FC"/>
        </w:rPr>
      </w:pPr>
      <w:bookmarkStart w:id="3" w:name="_Hlk49173674"/>
      <w:r w:rsidRPr="00F85EB6">
        <w:rPr>
          <w:rFonts w:cstheme="minorHAnsi"/>
          <w:color w:val="000000"/>
          <w:shd w:val="clear" w:color="auto" w:fill="E6F4FC"/>
        </w:rPr>
        <w:t xml:space="preserve">Postboks 24, </w:t>
      </w:r>
    </w:p>
    <w:p w14:paraId="7EC6D4EB" w14:textId="6426C89C" w:rsidR="004C60C9" w:rsidRPr="00F85EB6" w:rsidRDefault="004C60C9" w:rsidP="00973AAA">
      <w:pPr>
        <w:pStyle w:val="Ingenmellomrom"/>
        <w:rPr>
          <w:rFonts w:cstheme="minorHAnsi"/>
          <w:lang w:val="nn-NO"/>
        </w:rPr>
      </w:pPr>
      <w:r w:rsidRPr="00F85EB6">
        <w:rPr>
          <w:rFonts w:cstheme="minorHAnsi"/>
          <w:color w:val="000000"/>
          <w:shd w:val="clear" w:color="auto" w:fill="E6F4FC"/>
        </w:rPr>
        <w:t>5649 Eikelandsosen</w:t>
      </w:r>
    </w:p>
    <w:bookmarkEnd w:id="3"/>
    <w:p w14:paraId="13F4A1F4" w14:textId="2AF5D606" w:rsidR="00812440" w:rsidRPr="00F85EB6" w:rsidRDefault="00812440" w:rsidP="00DE43C6">
      <w:pPr>
        <w:pStyle w:val="Ingenmellomrom"/>
        <w:rPr>
          <w:lang w:val="nn-NO"/>
        </w:rPr>
      </w:pPr>
    </w:p>
    <w:p w14:paraId="3420697D" w14:textId="5A7BBAEC" w:rsidR="00812440" w:rsidRPr="00F85EB6" w:rsidRDefault="00812440" w:rsidP="00DE43C6">
      <w:pPr>
        <w:pStyle w:val="Ingenmellomrom"/>
        <w:rPr>
          <w:lang w:val="nn-NO"/>
        </w:rPr>
      </w:pPr>
    </w:p>
    <w:p w14:paraId="57BED9C2" w14:textId="4FB4C224" w:rsidR="00812440" w:rsidRPr="00F85EB6" w:rsidRDefault="00812440" w:rsidP="00DE43C6">
      <w:pPr>
        <w:pStyle w:val="Ingenmellomrom"/>
        <w:rPr>
          <w:lang w:val="nn-NO"/>
        </w:rPr>
      </w:pPr>
    </w:p>
    <w:p w14:paraId="6488B0AC" w14:textId="77777777" w:rsidR="00812440" w:rsidRPr="00F85EB6" w:rsidRDefault="00812440" w:rsidP="00DE43C6">
      <w:pPr>
        <w:pStyle w:val="Ingenmellomrom"/>
        <w:rPr>
          <w:lang w:val="nn-NO"/>
        </w:rPr>
      </w:pPr>
    </w:p>
    <w:p w14:paraId="75CD3976" w14:textId="77777777" w:rsidR="00DE03BF" w:rsidRPr="00F85EB6" w:rsidRDefault="00DE03BF" w:rsidP="00DE03BF">
      <w:pPr>
        <w:spacing w:after="0"/>
        <w:rPr>
          <w:lang w:val="nn-NO"/>
        </w:rPr>
      </w:pPr>
      <w:r w:rsidRPr="00F85EB6">
        <w:rPr>
          <w:lang w:val="nn-NO"/>
        </w:rPr>
        <w:t>Os Bygg og Eigedom AS</w:t>
      </w:r>
    </w:p>
    <w:p w14:paraId="5D225E00" w14:textId="77777777" w:rsidR="00DE03BF" w:rsidRPr="00F85EB6" w:rsidRDefault="00DE03BF" w:rsidP="00DE03BF">
      <w:pPr>
        <w:spacing w:after="0"/>
        <w:rPr>
          <w:lang w:val="nn-NO"/>
        </w:rPr>
      </w:pPr>
      <w:r w:rsidRPr="00F85EB6">
        <w:rPr>
          <w:lang w:val="nn-NO"/>
        </w:rPr>
        <w:t>Pb 117</w:t>
      </w:r>
    </w:p>
    <w:p w14:paraId="0A7D02D7" w14:textId="77777777" w:rsidR="00973AAA" w:rsidRDefault="00DE03BF" w:rsidP="00DE03BF">
      <w:pPr>
        <w:spacing w:after="0"/>
      </w:pPr>
      <w:r w:rsidRPr="00F85EB6">
        <w:t>5202 Os</w:t>
      </w:r>
      <w:r w:rsidR="00973AAA">
        <w:br w:type="page"/>
      </w:r>
    </w:p>
    <w:p w14:paraId="78E2A79A" w14:textId="77777777" w:rsidR="00043A47" w:rsidRPr="00FB1521" w:rsidRDefault="00043A47" w:rsidP="00043A47">
      <w:pPr>
        <w:pStyle w:val="Overskrift1"/>
      </w:pPr>
      <w:r w:rsidRPr="00FB1521">
        <w:lastRenderedPageBreak/>
        <w:t>Partenes underskrifter</w:t>
      </w:r>
    </w:p>
    <w:p w14:paraId="2A44B350" w14:textId="77777777" w:rsidR="00973AAA" w:rsidRDefault="00973AAA" w:rsidP="00043A47"/>
    <w:p w14:paraId="289FBAFD" w14:textId="2036F9F6" w:rsidR="00043A47" w:rsidRPr="00FB1521" w:rsidRDefault="000D343F" w:rsidP="00043A47">
      <w:r>
        <w:t>Ferdig forhandl</w:t>
      </w:r>
      <w:r w:rsidR="00812440">
        <w:t>a</w:t>
      </w:r>
      <w:r>
        <w:t>:</w:t>
      </w:r>
    </w:p>
    <w:p w14:paraId="12D534DC" w14:textId="77777777" w:rsidR="00043A47" w:rsidRPr="00FB1521" w:rsidRDefault="00043A47" w:rsidP="00043A47"/>
    <w:p w14:paraId="18599133" w14:textId="77777777" w:rsidR="00043A47" w:rsidRPr="00FB1521" w:rsidRDefault="00043A47" w:rsidP="00043A47">
      <w:r w:rsidRPr="00FB1521">
        <w:t>---------------------------</w:t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FB1521">
        <w:tab/>
        <w:t>-----------------------------------</w:t>
      </w:r>
    </w:p>
    <w:p w14:paraId="3F240AA0" w14:textId="3250616A" w:rsidR="00043A47" w:rsidRPr="00973AAA" w:rsidRDefault="00043A47" w:rsidP="00043A47">
      <w:r w:rsidRPr="00FB1521">
        <w:t>St</w:t>
      </w:r>
      <w:r w:rsidR="00812440">
        <w:t>a</w:t>
      </w:r>
      <w:r w:rsidRPr="00FB1521">
        <w:t>d/dato</w:t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FB1521">
        <w:tab/>
      </w:r>
      <w:r w:rsidRPr="00973AAA">
        <w:t>St</w:t>
      </w:r>
      <w:r w:rsidR="00812440">
        <w:t>a</w:t>
      </w:r>
      <w:r w:rsidRPr="00973AAA">
        <w:t>d/dato</w:t>
      </w:r>
    </w:p>
    <w:p w14:paraId="64B85F55" w14:textId="77777777" w:rsidR="00043A47" w:rsidRPr="00973AAA" w:rsidRDefault="00043A47" w:rsidP="00043A47"/>
    <w:p w14:paraId="102E3D76" w14:textId="77777777" w:rsidR="00043A47" w:rsidRPr="00973AAA" w:rsidRDefault="00043A47" w:rsidP="00043A47"/>
    <w:p w14:paraId="58F89BD3" w14:textId="77777777" w:rsidR="00043A47" w:rsidRPr="00043A47" w:rsidRDefault="00043A47" w:rsidP="00043A47">
      <w:r w:rsidRPr="00043A47">
        <w:t>---------------------------</w:t>
      </w:r>
      <w:r w:rsidRPr="00043A47">
        <w:tab/>
      </w:r>
      <w:r w:rsidRPr="00043A47">
        <w:tab/>
      </w:r>
      <w:r w:rsidRPr="00043A47">
        <w:tab/>
      </w:r>
      <w:r w:rsidRPr="00043A47">
        <w:tab/>
      </w:r>
      <w:r w:rsidRPr="00043A47">
        <w:tab/>
        <w:t>---------------------------------</w:t>
      </w:r>
    </w:p>
    <w:p w14:paraId="547EE430" w14:textId="06D4F1E4" w:rsidR="000D343F" w:rsidRPr="00AA3C10" w:rsidRDefault="00043A47" w:rsidP="004365D0">
      <w:pPr>
        <w:rPr>
          <w:lang w:val="nn-NO"/>
        </w:rPr>
      </w:pPr>
      <w:r w:rsidRPr="00AA3C10">
        <w:rPr>
          <w:lang w:val="nn-NO"/>
        </w:rPr>
        <w:t xml:space="preserve">for </w:t>
      </w:r>
      <w:r w:rsidR="00812440" w:rsidRPr="00AA3C10">
        <w:rPr>
          <w:lang w:val="nn-NO"/>
        </w:rPr>
        <w:t xml:space="preserve">Bjørnafjorden </w:t>
      </w:r>
      <w:r w:rsidR="001C7432" w:rsidRPr="00AA3C10">
        <w:rPr>
          <w:lang w:val="nn-NO"/>
        </w:rPr>
        <w:t>k</w:t>
      </w:r>
      <w:r w:rsidRPr="00AA3C10">
        <w:rPr>
          <w:lang w:val="nn-NO"/>
        </w:rPr>
        <w:t>ommune</w:t>
      </w:r>
      <w:r w:rsidRPr="00AA3C10">
        <w:rPr>
          <w:lang w:val="nn-NO"/>
        </w:rPr>
        <w:tab/>
      </w:r>
      <w:r w:rsidRPr="00AA3C10">
        <w:rPr>
          <w:lang w:val="nn-NO"/>
        </w:rPr>
        <w:tab/>
      </w:r>
      <w:r w:rsidR="00812440" w:rsidRPr="00AA3C10">
        <w:rPr>
          <w:lang w:val="nn-NO"/>
        </w:rPr>
        <w:t xml:space="preserve">                           </w:t>
      </w:r>
      <w:r w:rsidR="00AA3C10" w:rsidRPr="00AA3C10">
        <w:rPr>
          <w:lang w:val="nn-NO"/>
        </w:rPr>
        <w:t>for Os Byg og Ei</w:t>
      </w:r>
      <w:r w:rsidR="00AA3C10">
        <w:rPr>
          <w:lang w:val="nn-NO"/>
        </w:rPr>
        <w:t>gedom AS</w:t>
      </w:r>
    </w:p>
    <w:p w14:paraId="2304ECEA" w14:textId="77777777" w:rsidR="000D343F" w:rsidRPr="00AA3C10" w:rsidRDefault="000D343F" w:rsidP="000D343F">
      <w:pPr>
        <w:rPr>
          <w:lang w:val="nn-NO"/>
        </w:rPr>
      </w:pPr>
    </w:p>
    <w:p w14:paraId="0F01A0EE" w14:textId="77777777" w:rsidR="004365D0" w:rsidRPr="000D343F" w:rsidRDefault="00056079" w:rsidP="000D343F">
      <w:r>
        <w:t xml:space="preserve">Vedtatt av kommunestyret: </w:t>
      </w:r>
      <w:r>
        <w:tab/>
      </w:r>
      <w:r>
        <w:tab/>
      </w:r>
      <w:r>
        <w:tab/>
      </w:r>
      <w:r>
        <w:tab/>
        <w:t>---------------------------------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vedtaksnummer/ dato</w:t>
      </w:r>
    </w:p>
    <w:sectPr w:rsidR="004365D0" w:rsidRPr="000D34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F867" w14:textId="77777777" w:rsidR="00B62B3F" w:rsidRDefault="00B62B3F" w:rsidP="00890E9A">
      <w:pPr>
        <w:spacing w:after="0" w:line="240" w:lineRule="auto"/>
      </w:pPr>
      <w:r>
        <w:separator/>
      </w:r>
    </w:p>
  </w:endnote>
  <w:endnote w:type="continuationSeparator" w:id="0">
    <w:p w14:paraId="48E5809E" w14:textId="77777777" w:rsidR="00B62B3F" w:rsidRDefault="00B62B3F" w:rsidP="0089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573D" w14:textId="77777777" w:rsidR="001B1060" w:rsidRDefault="001B10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E0DF" w14:textId="77777777" w:rsidR="00890E9A" w:rsidRPr="00373AA1" w:rsidRDefault="00890E9A" w:rsidP="00B51C2B">
    <w:pPr>
      <w:pStyle w:val="Bunntekst"/>
      <w:ind w:right="-709"/>
      <w:jc w:val="right"/>
      <w:rPr>
        <w:cap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FE1C" w14:textId="77777777" w:rsidR="001B1060" w:rsidRDefault="001B10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ED81" w14:textId="77777777" w:rsidR="00B62B3F" w:rsidRDefault="00B62B3F" w:rsidP="00890E9A">
      <w:pPr>
        <w:spacing w:after="0" w:line="240" w:lineRule="auto"/>
      </w:pPr>
      <w:r>
        <w:separator/>
      </w:r>
    </w:p>
  </w:footnote>
  <w:footnote w:type="continuationSeparator" w:id="0">
    <w:p w14:paraId="0466B20F" w14:textId="77777777" w:rsidR="00B62B3F" w:rsidRDefault="00B62B3F" w:rsidP="0089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14E5" w14:textId="77777777" w:rsidR="001B1060" w:rsidRDefault="001B10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5EB6" w14:textId="77777777" w:rsidR="00890E9A" w:rsidRDefault="00890E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3D5B" w14:textId="77777777" w:rsidR="001B1060" w:rsidRDefault="001B10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518"/>
    <w:multiLevelType w:val="multilevel"/>
    <w:tmpl w:val="32404F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B23D09"/>
    <w:multiLevelType w:val="hybridMultilevel"/>
    <w:tmpl w:val="9468C58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5703"/>
    <w:multiLevelType w:val="hybridMultilevel"/>
    <w:tmpl w:val="BAD2B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50D"/>
    <w:multiLevelType w:val="hybridMultilevel"/>
    <w:tmpl w:val="23CCA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4B7"/>
    <w:multiLevelType w:val="hybridMultilevel"/>
    <w:tmpl w:val="A8D4823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53073"/>
    <w:multiLevelType w:val="hybridMultilevel"/>
    <w:tmpl w:val="C6F65C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46D49"/>
    <w:multiLevelType w:val="hybridMultilevel"/>
    <w:tmpl w:val="B36E1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2633"/>
    <w:multiLevelType w:val="multilevel"/>
    <w:tmpl w:val="32404F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2D0D44"/>
    <w:multiLevelType w:val="hybridMultilevel"/>
    <w:tmpl w:val="30AA3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64E9"/>
    <w:multiLevelType w:val="hybridMultilevel"/>
    <w:tmpl w:val="CC7E9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1605"/>
    <w:multiLevelType w:val="hybridMultilevel"/>
    <w:tmpl w:val="EA9612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1599"/>
    <w:multiLevelType w:val="hybridMultilevel"/>
    <w:tmpl w:val="8118E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616A"/>
    <w:multiLevelType w:val="hybridMultilevel"/>
    <w:tmpl w:val="F462F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663D"/>
    <w:multiLevelType w:val="hybridMultilevel"/>
    <w:tmpl w:val="EE2EFA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67EC9"/>
    <w:multiLevelType w:val="multilevel"/>
    <w:tmpl w:val="32404F32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5" w15:restartNumberingAfterBreak="0">
    <w:nsid w:val="3E847E08"/>
    <w:multiLevelType w:val="multilevel"/>
    <w:tmpl w:val="32404F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FF6770D"/>
    <w:multiLevelType w:val="hybridMultilevel"/>
    <w:tmpl w:val="22E65674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10632B7"/>
    <w:multiLevelType w:val="hybridMultilevel"/>
    <w:tmpl w:val="BC6616A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39A339D"/>
    <w:multiLevelType w:val="hybridMultilevel"/>
    <w:tmpl w:val="555AC1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3081E"/>
    <w:multiLevelType w:val="hybridMultilevel"/>
    <w:tmpl w:val="403A8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E12A6"/>
    <w:multiLevelType w:val="hybridMultilevel"/>
    <w:tmpl w:val="53BA88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61D18"/>
    <w:multiLevelType w:val="hybridMultilevel"/>
    <w:tmpl w:val="E59E6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6BD1"/>
    <w:multiLevelType w:val="hybridMultilevel"/>
    <w:tmpl w:val="E9BED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B69CC"/>
    <w:multiLevelType w:val="multilevel"/>
    <w:tmpl w:val="F9606A6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C1287A"/>
    <w:multiLevelType w:val="hybridMultilevel"/>
    <w:tmpl w:val="4EA2F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00CE9"/>
    <w:multiLevelType w:val="hybridMultilevel"/>
    <w:tmpl w:val="FE828D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83F44"/>
    <w:multiLevelType w:val="hybridMultilevel"/>
    <w:tmpl w:val="A53A3D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270AB"/>
    <w:multiLevelType w:val="hybridMultilevel"/>
    <w:tmpl w:val="42CC0A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6CFB"/>
    <w:multiLevelType w:val="hybridMultilevel"/>
    <w:tmpl w:val="07603062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78AA6BD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EAC5E5E"/>
    <w:multiLevelType w:val="hybridMultilevel"/>
    <w:tmpl w:val="4C4EB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1D19"/>
    <w:multiLevelType w:val="hybridMultilevel"/>
    <w:tmpl w:val="D91240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31"/>
  </w:num>
  <w:num w:numId="7">
    <w:abstractNumId w:val="28"/>
  </w:num>
  <w:num w:numId="8">
    <w:abstractNumId w:val="22"/>
  </w:num>
  <w:num w:numId="9">
    <w:abstractNumId w:val="21"/>
  </w:num>
  <w:num w:numId="10">
    <w:abstractNumId w:val="7"/>
  </w:num>
  <w:num w:numId="11">
    <w:abstractNumId w:val="24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  <w:num w:numId="17">
    <w:abstractNumId w:val="26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2"/>
  </w:num>
  <w:num w:numId="23">
    <w:abstractNumId w:val="9"/>
  </w:num>
  <w:num w:numId="24">
    <w:abstractNumId w:val="20"/>
  </w:num>
  <w:num w:numId="25">
    <w:abstractNumId w:val="16"/>
  </w:num>
  <w:num w:numId="26">
    <w:abstractNumId w:val="18"/>
  </w:num>
  <w:num w:numId="27">
    <w:abstractNumId w:val="23"/>
  </w:num>
  <w:num w:numId="28">
    <w:abstractNumId w:val="11"/>
  </w:num>
  <w:num w:numId="29">
    <w:abstractNumId w:val="17"/>
  </w:num>
  <w:num w:numId="30">
    <w:abstractNumId w:val="4"/>
  </w:num>
  <w:num w:numId="31">
    <w:abstractNumId w:val="25"/>
  </w:num>
  <w:num w:numId="32">
    <w:abstractNumId w:val="27"/>
  </w:num>
  <w:num w:numId="33">
    <w:abstractNumId w:val="29"/>
    <w:lvlOverride w:ilvl="0">
      <w:startOverride w:val="5"/>
    </w:lvlOverride>
  </w:num>
  <w:num w:numId="34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5">
    <w:abstractNumId w:val="29"/>
    <w:lvlOverride w:ilvl="0">
      <w:startOverride w:val="6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59"/>
    <w:rsid w:val="0000290B"/>
    <w:rsid w:val="00005641"/>
    <w:rsid w:val="00015120"/>
    <w:rsid w:val="00025D79"/>
    <w:rsid w:val="00026906"/>
    <w:rsid w:val="00034390"/>
    <w:rsid w:val="00035D1E"/>
    <w:rsid w:val="00037688"/>
    <w:rsid w:val="0004179E"/>
    <w:rsid w:val="00043A47"/>
    <w:rsid w:val="00044793"/>
    <w:rsid w:val="000462DB"/>
    <w:rsid w:val="00056079"/>
    <w:rsid w:val="000572FA"/>
    <w:rsid w:val="00066645"/>
    <w:rsid w:val="00082B6A"/>
    <w:rsid w:val="0008406C"/>
    <w:rsid w:val="000B4BA0"/>
    <w:rsid w:val="000C1FD9"/>
    <w:rsid w:val="000C29E7"/>
    <w:rsid w:val="000C475D"/>
    <w:rsid w:val="000C6496"/>
    <w:rsid w:val="000D343F"/>
    <w:rsid w:val="000E12A4"/>
    <w:rsid w:val="000E403B"/>
    <w:rsid w:val="000F5E4E"/>
    <w:rsid w:val="00103513"/>
    <w:rsid w:val="001109A8"/>
    <w:rsid w:val="00114B59"/>
    <w:rsid w:val="0011587C"/>
    <w:rsid w:val="001220FB"/>
    <w:rsid w:val="00122F38"/>
    <w:rsid w:val="00123D53"/>
    <w:rsid w:val="00124738"/>
    <w:rsid w:val="0012797B"/>
    <w:rsid w:val="00127FE2"/>
    <w:rsid w:val="00141B1B"/>
    <w:rsid w:val="00143A5C"/>
    <w:rsid w:val="00162D24"/>
    <w:rsid w:val="0017511E"/>
    <w:rsid w:val="00192380"/>
    <w:rsid w:val="001925DD"/>
    <w:rsid w:val="0019797F"/>
    <w:rsid w:val="001A6405"/>
    <w:rsid w:val="001B1060"/>
    <w:rsid w:val="001B2DD4"/>
    <w:rsid w:val="001B361F"/>
    <w:rsid w:val="001B3FF4"/>
    <w:rsid w:val="001C660D"/>
    <w:rsid w:val="001C6B58"/>
    <w:rsid w:val="001C7432"/>
    <w:rsid w:val="001C7953"/>
    <w:rsid w:val="001C7AE8"/>
    <w:rsid w:val="001D0C4C"/>
    <w:rsid w:val="001E76FD"/>
    <w:rsid w:val="001F4A54"/>
    <w:rsid w:val="001F642A"/>
    <w:rsid w:val="0020464C"/>
    <w:rsid w:val="00207972"/>
    <w:rsid w:val="002245F1"/>
    <w:rsid w:val="00247EF9"/>
    <w:rsid w:val="002734B3"/>
    <w:rsid w:val="002738E3"/>
    <w:rsid w:val="002810B2"/>
    <w:rsid w:val="00283612"/>
    <w:rsid w:val="00296CE5"/>
    <w:rsid w:val="002A50AD"/>
    <w:rsid w:val="002C02B1"/>
    <w:rsid w:val="002C6EC5"/>
    <w:rsid w:val="002D6B68"/>
    <w:rsid w:val="002D76E8"/>
    <w:rsid w:val="002E6B3F"/>
    <w:rsid w:val="002F3587"/>
    <w:rsid w:val="002F385E"/>
    <w:rsid w:val="002F5B35"/>
    <w:rsid w:val="0030378E"/>
    <w:rsid w:val="00304045"/>
    <w:rsid w:val="00307863"/>
    <w:rsid w:val="00312984"/>
    <w:rsid w:val="00312B98"/>
    <w:rsid w:val="003131A1"/>
    <w:rsid w:val="003143C7"/>
    <w:rsid w:val="00315333"/>
    <w:rsid w:val="003162FB"/>
    <w:rsid w:val="00320701"/>
    <w:rsid w:val="00337EEC"/>
    <w:rsid w:val="00342A57"/>
    <w:rsid w:val="003502BE"/>
    <w:rsid w:val="00357EE2"/>
    <w:rsid w:val="003617EB"/>
    <w:rsid w:val="00362493"/>
    <w:rsid w:val="00364749"/>
    <w:rsid w:val="0036614D"/>
    <w:rsid w:val="00373AA1"/>
    <w:rsid w:val="00377A42"/>
    <w:rsid w:val="00380B71"/>
    <w:rsid w:val="003824AE"/>
    <w:rsid w:val="00386F02"/>
    <w:rsid w:val="003929ED"/>
    <w:rsid w:val="00394030"/>
    <w:rsid w:val="00395740"/>
    <w:rsid w:val="00395791"/>
    <w:rsid w:val="003A05CF"/>
    <w:rsid w:val="003A5392"/>
    <w:rsid w:val="003B5E5B"/>
    <w:rsid w:val="003C521B"/>
    <w:rsid w:val="003C648C"/>
    <w:rsid w:val="003E3179"/>
    <w:rsid w:val="003E3977"/>
    <w:rsid w:val="003E4D49"/>
    <w:rsid w:val="003F13AC"/>
    <w:rsid w:val="003F32FA"/>
    <w:rsid w:val="00403FD1"/>
    <w:rsid w:val="00405E77"/>
    <w:rsid w:val="00410E32"/>
    <w:rsid w:val="00417982"/>
    <w:rsid w:val="00432F53"/>
    <w:rsid w:val="004365D0"/>
    <w:rsid w:val="004459BD"/>
    <w:rsid w:val="00445EEF"/>
    <w:rsid w:val="00463FE4"/>
    <w:rsid w:val="00464031"/>
    <w:rsid w:val="00477E38"/>
    <w:rsid w:val="00481B4B"/>
    <w:rsid w:val="00485F3E"/>
    <w:rsid w:val="00486B09"/>
    <w:rsid w:val="00491E2E"/>
    <w:rsid w:val="00497F24"/>
    <w:rsid w:val="004B13E1"/>
    <w:rsid w:val="004B2657"/>
    <w:rsid w:val="004C08BD"/>
    <w:rsid w:val="004C60C9"/>
    <w:rsid w:val="004D07A2"/>
    <w:rsid w:val="004E4631"/>
    <w:rsid w:val="004E5B4D"/>
    <w:rsid w:val="00504D14"/>
    <w:rsid w:val="00507B3D"/>
    <w:rsid w:val="00522E22"/>
    <w:rsid w:val="0053459F"/>
    <w:rsid w:val="00543CDF"/>
    <w:rsid w:val="00544701"/>
    <w:rsid w:val="0055289F"/>
    <w:rsid w:val="00555044"/>
    <w:rsid w:val="00563160"/>
    <w:rsid w:val="00566BD4"/>
    <w:rsid w:val="00571DA6"/>
    <w:rsid w:val="00571F06"/>
    <w:rsid w:val="005806AA"/>
    <w:rsid w:val="005A0563"/>
    <w:rsid w:val="005B13F7"/>
    <w:rsid w:val="005B4F9B"/>
    <w:rsid w:val="005D0E12"/>
    <w:rsid w:val="005D3B9B"/>
    <w:rsid w:val="005D61E6"/>
    <w:rsid w:val="005F0352"/>
    <w:rsid w:val="005F053C"/>
    <w:rsid w:val="005F406C"/>
    <w:rsid w:val="005F4C1E"/>
    <w:rsid w:val="005F6FD6"/>
    <w:rsid w:val="00600DEC"/>
    <w:rsid w:val="006033E6"/>
    <w:rsid w:val="00604181"/>
    <w:rsid w:val="00604809"/>
    <w:rsid w:val="00605889"/>
    <w:rsid w:val="00617326"/>
    <w:rsid w:val="00621818"/>
    <w:rsid w:val="00626E65"/>
    <w:rsid w:val="00630BFA"/>
    <w:rsid w:val="00631D24"/>
    <w:rsid w:val="00666423"/>
    <w:rsid w:val="0067527C"/>
    <w:rsid w:val="00695D11"/>
    <w:rsid w:val="006E1A86"/>
    <w:rsid w:val="006F2FFC"/>
    <w:rsid w:val="006F5F18"/>
    <w:rsid w:val="00701B20"/>
    <w:rsid w:val="00702522"/>
    <w:rsid w:val="007170E4"/>
    <w:rsid w:val="00724847"/>
    <w:rsid w:val="00732C11"/>
    <w:rsid w:val="00746C52"/>
    <w:rsid w:val="00750311"/>
    <w:rsid w:val="00751CAA"/>
    <w:rsid w:val="00753B6E"/>
    <w:rsid w:val="00765792"/>
    <w:rsid w:val="007740AC"/>
    <w:rsid w:val="007935B8"/>
    <w:rsid w:val="00793F9C"/>
    <w:rsid w:val="007A53E8"/>
    <w:rsid w:val="007D00C8"/>
    <w:rsid w:val="007D0F5E"/>
    <w:rsid w:val="007D6F17"/>
    <w:rsid w:val="007E048B"/>
    <w:rsid w:val="007E4075"/>
    <w:rsid w:val="007E47B5"/>
    <w:rsid w:val="007E7C1C"/>
    <w:rsid w:val="007F40BA"/>
    <w:rsid w:val="007F6112"/>
    <w:rsid w:val="00806659"/>
    <w:rsid w:val="00807D7A"/>
    <w:rsid w:val="00812440"/>
    <w:rsid w:val="008165DA"/>
    <w:rsid w:val="00816CEC"/>
    <w:rsid w:val="008208A2"/>
    <w:rsid w:val="008404A6"/>
    <w:rsid w:val="008450D5"/>
    <w:rsid w:val="00845FD8"/>
    <w:rsid w:val="00850D61"/>
    <w:rsid w:val="00856F33"/>
    <w:rsid w:val="008625E2"/>
    <w:rsid w:val="0087206F"/>
    <w:rsid w:val="0087475F"/>
    <w:rsid w:val="0088125B"/>
    <w:rsid w:val="0088537C"/>
    <w:rsid w:val="00885E80"/>
    <w:rsid w:val="00890E9A"/>
    <w:rsid w:val="00893FCE"/>
    <w:rsid w:val="00897BD0"/>
    <w:rsid w:val="008A4390"/>
    <w:rsid w:val="008B7237"/>
    <w:rsid w:val="008C2A13"/>
    <w:rsid w:val="008D32DC"/>
    <w:rsid w:val="008D5A60"/>
    <w:rsid w:val="008D767D"/>
    <w:rsid w:val="008F0720"/>
    <w:rsid w:val="008F37BC"/>
    <w:rsid w:val="008F3B86"/>
    <w:rsid w:val="008F67C2"/>
    <w:rsid w:val="009145D8"/>
    <w:rsid w:val="00914939"/>
    <w:rsid w:val="009201BA"/>
    <w:rsid w:val="00926205"/>
    <w:rsid w:val="00966CE0"/>
    <w:rsid w:val="00967D6B"/>
    <w:rsid w:val="00973A1D"/>
    <w:rsid w:val="00973AAA"/>
    <w:rsid w:val="0098034E"/>
    <w:rsid w:val="00980F90"/>
    <w:rsid w:val="00985169"/>
    <w:rsid w:val="00991918"/>
    <w:rsid w:val="00997424"/>
    <w:rsid w:val="009B277A"/>
    <w:rsid w:val="009C1F21"/>
    <w:rsid w:val="009C412A"/>
    <w:rsid w:val="009C6413"/>
    <w:rsid w:val="009C74B8"/>
    <w:rsid w:val="009D1F33"/>
    <w:rsid w:val="009D3BF8"/>
    <w:rsid w:val="009D7316"/>
    <w:rsid w:val="009F4222"/>
    <w:rsid w:val="009F71C8"/>
    <w:rsid w:val="00A04C78"/>
    <w:rsid w:val="00A24AAE"/>
    <w:rsid w:val="00A32C0D"/>
    <w:rsid w:val="00A3648C"/>
    <w:rsid w:val="00A47FD0"/>
    <w:rsid w:val="00A5233A"/>
    <w:rsid w:val="00A6111B"/>
    <w:rsid w:val="00A6418F"/>
    <w:rsid w:val="00A6652A"/>
    <w:rsid w:val="00A678C3"/>
    <w:rsid w:val="00A83B9E"/>
    <w:rsid w:val="00A85879"/>
    <w:rsid w:val="00A85E1D"/>
    <w:rsid w:val="00AA3C10"/>
    <w:rsid w:val="00AB100E"/>
    <w:rsid w:val="00AB101F"/>
    <w:rsid w:val="00AB1CBD"/>
    <w:rsid w:val="00AB25DB"/>
    <w:rsid w:val="00AB3091"/>
    <w:rsid w:val="00AB383D"/>
    <w:rsid w:val="00AC4C3D"/>
    <w:rsid w:val="00AC5E99"/>
    <w:rsid w:val="00AD3C62"/>
    <w:rsid w:val="00AE2A06"/>
    <w:rsid w:val="00AE6426"/>
    <w:rsid w:val="00AF14F6"/>
    <w:rsid w:val="00AF2A11"/>
    <w:rsid w:val="00AF4CD9"/>
    <w:rsid w:val="00B001C5"/>
    <w:rsid w:val="00B116A9"/>
    <w:rsid w:val="00B168BD"/>
    <w:rsid w:val="00B1721A"/>
    <w:rsid w:val="00B42A42"/>
    <w:rsid w:val="00B47252"/>
    <w:rsid w:val="00B5060F"/>
    <w:rsid w:val="00B51C2B"/>
    <w:rsid w:val="00B54EF9"/>
    <w:rsid w:val="00B56636"/>
    <w:rsid w:val="00B61F69"/>
    <w:rsid w:val="00B62B3F"/>
    <w:rsid w:val="00B6329A"/>
    <w:rsid w:val="00B706DC"/>
    <w:rsid w:val="00B90C5C"/>
    <w:rsid w:val="00BB6CB6"/>
    <w:rsid w:val="00BC1AEF"/>
    <w:rsid w:val="00BD0DC9"/>
    <w:rsid w:val="00BD6358"/>
    <w:rsid w:val="00BD6A30"/>
    <w:rsid w:val="00BE5425"/>
    <w:rsid w:val="00BE7F83"/>
    <w:rsid w:val="00BF572E"/>
    <w:rsid w:val="00C0143E"/>
    <w:rsid w:val="00C12E64"/>
    <w:rsid w:val="00C1379F"/>
    <w:rsid w:val="00C250DB"/>
    <w:rsid w:val="00C43C02"/>
    <w:rsid w:val="00C50D48"/>
    <w:rsid w:val="00C53241"/>
    <w:rsid w:val="00C55493"/>
    <w:rsid w:val="00C71110"/>
    <w:rsid w:val="00C76F28"/>
    <w:rsid w:val="00C776A2"/>
    <w:rsid w:val="00C80847"/>
    <w:rsid w:val="00CA6CFD"/>
    <w:rsid w:val="00CA7404"/>
    <w:rsid w:val="00CB0D98"/>
    <w:rsid w:val="00CB77BF"/>
    <w:rsid w:val="00CB795D"/>
    <w:rsid w:val="00CC161D"/>
    <w:rsid w:val="00CC4578"/>
    <w:rsid w:val="00CD2FCB"/>
    <w:rsid w:val="00CD3999"/>
    <w:rsid w:val="00CD4726"/>
    <w:rsid w:val="00CD61AF"/>
    <w:rsid w:val="00CD6A6C"/>
    <w:rsid w:val="00CF6C9B"/>
    <w:rsid w:val="00CF75A3"/>
    <w:rsid w:val="00D01AEB"/>
    <w:rsid w:val="00D1075E"/>
    <w:rsid w:val="00D12359"/>
    <w:rsid w:val="00D23348"/>
    <w:rsid w:val="00D2480D"/>
    <w:rsid w:val="00D342B0"/>
    <w:rsid w:val="00D3685F"/>
    <w:rsid w:val="00D4317E"/>
    <w:rsid w:val="00D77BCC"/>
    <w:rsid w:val="00DA38A4"/>
    <w:rsid w:val="00DB14D1"/>
    <w:rsid w:val="00DB61D7"/>
    <w:rsid w:val="00DB7AF8"/>
    <w:rsid w:val="00DD22A6"/>
    <w:rsid w:val="00DE03BF"/>
    <w:rsid w:val="00DE0A77"/>
    <w:rsid w:val="00DE0CE4"/>
    <w:rsid w:val="00DE43C6"/>
    <w:rsid w:val="00DF1C2A"/>
    <w:rsid w:val="00DF6A26"/>
    <w:rsid w:val="00E00C3E"/>
    <w:rsid w:val="00E02BCB"/>
    <w:rsid w:val="00E04580"/>
    <w:rsid w:val="00E06B39"/>
    <w:rsid w:val="00E16FA8"/>
    <w:rsid w:val="00E25332"/>
    <w:rsid w:val="00E40DFD"/>
    <w:rsid w:val="00E542F4"/>
    <w:rsid w:val="00E55558"/>
    <w:rsid w:val="00E5604A"/>
    <w:rsid w:val="00E72ECC"/>
    <w:rsid w:val="00E853D2"/>
    <w:rsid w:val="00E96BE7"/>
    <w:rsid w:val="00EA4088"/>
    <w:rsid w:val="00EA5EAA"/>
    <w:rsid w:val="00EA6664"/>
    <w:rsid w:val="00EA7591"/>
    <w:rsid w:val="00EA75F5"/>
    <w:rsid w:val="00EC57BC"/>
    <w:rsid w:val="00EC64E2"/>
    <w:rsid w:val="00EE1D8B"/>
    <w:rsid w:val="00EE4482"/>
    <w:rsid w:val="00EE69D3"/>
    <w:rsid w:val="00F008E3"/>
    <w:rsid w:val="00F04220"/>
    <w:rsid w:val="00F2277C"/>
    <w:rsid w:val="00F31F6C"/>
    <w:rsid w:val="00F36070"/>
    <w:rsid w:val="00F42FAC"/>
    <w:rsid w:val="00F4791E"/>
    <w:rsid w:val="00F601B9"/>
    <w:rsid w:val="00F74F41"/>
    <w:rsid w:val="00F84C2A"/>
    <w:rsid w:val="00F85EB6"/>
    <w:rsid w:val="00FB0F4B"/>
    <w:rsid w:val="00FB1521"/>
    <w:rsid w:val="00FB3C3B"/>
    <w:rsid w:val="00FB3C8F"/>
    <w:rsid w:val="00FC1F29"/>
    <w:rsid w:val="00FD621B"/>
    <w:rsid w:val="00FE31FF"/>
    <w:rsid w:val="00FE7C2B"/>
    <w:rsid w:val="00FF194E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A8B8"/>
  <w15:docId w15:val="{ED182AE6-791B-4D76-AD76-5326A04C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555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55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555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555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5555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5555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78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78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78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235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5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E55558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55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555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555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E55558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07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07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07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1C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1C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1C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1C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F1C2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9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E9A"/>
  </w:style>
  <w:style w:type="paragraph" w:styleId="Bunntekst">
    <w:name w:val="footer"/>
    <w:basedOn w:val="Normal"/>
    <w:link w:val="BunntekstTegn"/>
    <w:uiPriority w:val="99"/>
    <w:unhideWhenUsed/>
    <w:rsid w:val="0089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er\2007\mdDi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8FF59E1CD394AB1ED6061CDB7AE0B" ma:contentTypeVersion="4" ma:contentTypeDescription="Opprett et nytt dokument." ma:contentTypeScope="" ma:versionID="f58941a6db607ecefecdd8e88eaeaff4">
  <xsd:schema xmlns:xsd="http://www.w3.org/2001/XMLSchema" xmlns:xs="http://www.w3.org/2001/XMLSchema" xmlns:p="http://schemas.microsoft.com/office/2006/metadata/properties" xmlns:ns2="d9bc0027-6608-4b89-a472-990d8af8dc2d" xmlns:ns3="d99b5f3e-ad6a-42dc-91d5-396b01883fd9" targetNamespace="http://schemas.microsoft.com/office/2006/metadata/properties" ma:root="true" ma:fieldsID="3bb1e2f00d1b665f07a1e3bbdd8e8415" ns2:_="" ns3:_="">
    <xsd:import namespace="d9bc0027-6608-4b89-a472-990d8af8dc2d"/>
    <xsd:import namespace="d99b5f3e-ad6a-42dc-91d5-396b01883f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ra" minOccurs="0"/>
                <xsd:element ref="ns3:Til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c0027-6608-4b89-a472-990d8af8dc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b5f3e-ad6a-42dc-91d5-396b01883fd9" elementFormDefault="qualified">
    <xsd:import namespace="http://schemas.microsoft.com/office/2006/documentManagement/types"/>
    <xsd:import namespace="http://schemas.microsoft.com/office/infopath/2007/PartnerControls"/>
    <xsd:element name="Fra" ma:index="11" nillable="true" ma:displayName="Fra" ma:internalName="Fra">
      <xsd:simpleType>
        <xsd:restriction base="dms:Text">
          <xsd:maxLength value="255"/>
        </xsd:restriction>
      </xsd:simpleType>
    </xsd:element>
    <xsd:element name="Til" ma:index="12" nillable="true" ma:displayName="Til" ma:internalName="Til">
      <xsd:simpleType>
        <xsd:restriction base="dms:Text">
          <xsd:maxLength value="255"/>
        </xsd:restriction>
      </xsd:simpleType>
    </xsd:element>
    <xsd:element name="Kategori" ma:index="13" nillable="true" ma:displayName="Kategori" ma:default="Digitale skjema" ma:description="Kategori" ma:internalName="Kategor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e skjema"/>
                    <xsd:enumeration value="Redesign"/>
                    <xsd:enumeration value="Diverse"/>
                    <xsd:enumeration value="Brukarundersøking"/>
                    <xsd:enumeration value="Kvalitet på nett"/>
                    <xsd:enumeration value="Presentasjonar"/>
                    <xsd:enumeration value="LOS"/>
                    <xsd:enumeration value="Møterefera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d99b5f3e-ad6a-42dc-91d5-396b01883fd9">
      <Value>Digitale skjema</Value>
    </Kategori>
    <Til xmlns="d99b5f3e-ad6a-42dc-91d5-396b01883fd9" xsi:nil="true"/>
    <Fra xmlns="d99b5f3e-ad6a-42dc-91d5-396b01883fd9" xsi:nil="true"/>
    <_dlc_DocId xmlns="d9bc0027-6608-4b89-a472-990d8af8dc2d">2E6CHKARPMCW-121-359</_dlc_DocId>
    <_dlc_DocIdUrl xmlns="d9bc0027-6608-4b89-a472-990d8af8dc2d">
      <Url>http://intra/stab/ekommuneutvikling/_layouts/DocIdRedir.aspx?ID=2E6CHKARPMCW-121-359</Url>
      <Description>2E6CHKARPMCW-121-359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1566-90F8-43EF-BE59-ED6C76F9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c0027-6608-4b89-a472-990d8af8dc2d"/>
    <ds:schemaRef ds:uri="d99b5f3e-ad6a-42dc-91d5-396b0188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00B07-0AC5-4E78-97C6-FD24515719CC}">
  <ds:schemaRefs>
    <ds:schemaRef ds:uri="http://schemas.microsoft.com/office/2006/metadata/properties"/>
    <ds:schemaRef ds:uri="http://schemas.microsoft.com/office/infopath/2007/PartnerControls"/>
    <ds:schemaRef ds:uri="d99b5f3e-ad6a-42dc-91d5-396b01883fd9"/>
    <ds:schemaRef ds:uri="d9bc0027-6608-4b89-a472-990d8af8dc2d"/>
  </ds:schemaRefs>
</ds:datastoreItem>
</file>

<file path=customXml/itemProps3.xml><?xml version="1.0" encoding="utf-8"?>
<ds:datastoreItem xmlns:ds="http://schemas.openxmlformats.org/officeDocument/2006/customXml" ds:itemID="{39C74320-9969-476D-919D-7EB6CCE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5E4D4-7EE0-462F-B73B-E1B36FD9D0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B3ECE0-C8A3-42F6-B2DB-801CD7B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mdDiv3</Template>
  <TotalTime>0</TotalTime>
  <Pages>8</Pages>
  <Words>1394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Kommune</Company>
  <LinksUpToDate>false</LinksUpToDate>
  <CharactersWithSpaces>8770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Ragnhild Stende Bjaadal</dc:creator>
  <cp:lastModifiedBy>Asle Andås</cp:lastModifiedBy>
  <cp:revision>2</cp:revision>
  <cp:lastPrinted>2017-04-25T10:12:00Z</cp:lastPrinted>
  <dcterms:created xsi:type="dcterms:W3CDTF">2020-09-02T11:40:00Z</dcterms:created>
  <dcterms:modified xsi:type="dcterms:W3CDTF">2020-09-02T11:40:00Z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0x0101006498FF59E1CD394AB1ED6061CDB7AE0B</vt:lpwstr>
  </property>
  <property fmtid="{D5CDD505-2E9C-101B-9397-08002B2CF9AE}" pid="3" name="RotMappe">
    <vt:lpwstr>e:\acos\intralink\kunde</vt:lpwstr>
  </property>
  <property fmtid="{D5CDD505-2E9C-101B-9397-08002B2CF9AE}" pid="4" name="_dlc_DocIdItemGuid">
    <vt:lpwstr>e2d26cab-47c9-4d70-9d8c-d70fd01e1af9</vt:lpwstr>
  </property>
</Properties>
</file>