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A8D" w:rsidRPr="007D3D20" w:rsidRDefault="00525EF9" w:rsidP="00713970">
      <w:pPr>
        <w:pStyle w:val="Overskrift1"/>
        <w:rPr>
          <w:lang w:val="nn-NO"/>
        </w:rPr>
      </w:pPr>
      <w:r w:rsidRPr="007D3D20">
        <w:rPr>
          <w:lang w:val="nn-NO"/>
        </w:rPr>
        <w:t xml:space="preserve">  </w:t>
      </w:r>
    </w:p>
    <w:p w:rsidR="00E93A8D" w:rsidRPr="00273ECE" w:rsidRDefault="007D3D20" w:rsidP="00E93A8D">
      <w:pPr>
        <w:rPr>
          <w:rFonts w:asciiTheme="majorHAnsi" w:hAnsiTheme="majorHAnsi"/>
          <w:b/>
          <w:sz w:val="36"/>
          <w:szCs w:val="36"/>
          <w:lang w:val="nn-NO"/>
        </w:rPr>
      </w:pPr>
      <w:proofErr w:type="spellStart"/>
      <w:r w:rsidRPr="00273ECE">
        <w:rPr>
          <w:rFonts w:asciiTheme="majorHAnsi" w:hAnsiTheme="majorHAnsi"/>
          <w:b/>
          <w:sz w:val="36"/>
          <w:szCs w:val="36"/>
          <w:lang w:val="nn-NO"/>
        </w:rPr>
        <w:t>Låg</w:t>
      </w:r>
      <w:r w:rsidR="00E93A8D" w:rsidRPr="00273ECE">
        <w:rPr>
          <w:rFonts w:asciiTheme="majorHAnsi" w:hAnsiTheme="majorHAnsi"/>
          <w:b/>
          <w:sz w:val="36"/>
          <w:szCs w:val="36"/>
          <w:lang w:val="nn-NO"/>
        </w:rPr>
        <w:t>terskeltilbod</w:t>
      </w:r>
      <w:proofErr w:type="spellEnd"/>
      <w:r w:rsidR="00E93A8D" w:rsidRPr="00273ECE">
        <w:rPr>
          <w:rFonts w:asciiTheme="majorHAnsi" w:hAnsiTheme="majorHAnsi"/>
          <w:b/>
          <w:sz w:val="36"/>
          <w:szCs w:val="36"/>
          <w:lang w:val="nn-NO"/>
        </w:rPr>
        <w:t xml:space="preserve"> til barnehagane i </w:t>
      </w:r>
      <w:r w:rsidR="00F21C6C">
        <w:rPr>
          <w:rFonts w:asciiTheme="majorHAnsi" w:hAnsiTheme="majorHAnsi"/>
          <w:b/>
          <w:sz w:val="36"/>
          <w:szCs w:val="36"/>
          <w:lang w:val="nn-NO"/>
        </w:rPr>
        <w:t>Bjørnafjorden</w:t>
      </w:r>
      <w:bookmarkStart w:id="0" w:name="_GoBack"/>
      <w:bookmarkEnd w:id="0"/>
    </w:p>
    <w:p w:rsidR="00FC5BC9" w:rsidRPr="007D3D20" w:rsidRDefault="00FC5BC9" w:rsidP="00E93A8D">
      <w:pPr>
        <w:rPr>
          <w:rFonts w:asciiTheme="majorHAnsi" w:hAnsiTheme="majorHAnsi"/>
          <w:b/>
          <w:sz w:val="32"/>
          <w:szCs w:val="32"/>
          <w:lang w:val="nn-NO"/>
        </w:rPr>
      </w:pPr>
    </w:p>
    <w:p w:rsidR="006F53E5" w:rsidRPr="007D3D20" w:rsidRDefault="007D3D20" w:rsidP="004519EB">
      <w:pPr>
        <w:rPr>
          <w:rFonts w:asciiTheme="majorHAnsi" w:eastAsiaTheme="minorHAnsi" w:hAnsiTheme="majorHAnsi"/>
          <w:lang w:val="nn-NO"/>
        </w:rPr>
      </w:pPr>
      <w:r w:rsidRPr="007D3D20">
        <w:rPr>
          <w:rFonts w:asciiTheme="majorHAnsi" w:eastAsiaTheme="minorHAnsi" w:hAnsiTheme="majorHAnsi"/>
          <w:lang w:val="nn-NO"/>
        </w:rPr>
        <w:t>M</w:t>
      </w:r>
      <w:r w:rsidR="006F53E5" w:rsidRPr="007D3D20">
        <w:rPr>
          <w:rFonts w:asciiTheme="majorHAnsi" w:eastAsiaTheme="minorHAnsi" w:hAnsiTheme="majorHAnsi"/>
          <w:lang w:val="nn-NO"/>
        </w:rPr>
        <w:t>ål</w:t>
      </w:r>
      <w:r w:rsidRPr="007D3D20">
        <w:rPr>
          <w:rFonts w:asciiTheme="majorHAnsi" w:eastAsiaTheme="minorHAnsi" w:hAnsiTheme="majorHAnsi"/>
          <w:lang w:val="nn-NO"/>
        </w:rPr>
        <w:t xml:space="preserve">et med </w:t>
      </w:r>
      <w:proofErr w:type="spellStart"/>
      <w:r w:rsidRPr="007D3D20">
        <w:rPr>
          <w:rFonts w:asciiTheme="majorHAnsi" w:eastAsiaTheme="minorHAnsi" w:hAnsiTheme="majorHAnsi"/>
          <w:lang w:val="nn-NO"/>
        </w:rPr>
        <w:t>låg</w:t>
      </w:r>
      <w:r w:rsidR="006F53E5" w:rsidRPr="007D3D20">
        <w:rPr>
          <w:rFonts w:asciiTheme="majorHAnsi" w:eastAsiaTheme="minorHAnsi" w:hAnsiTheme="majorHAnsi"/>
          <w:lang w:val="nn-NO"/>
        </w:rPr>
        <w:t>terskeltilbod</w:t>
      </w:r>
      <w:r w:rsidRPr="007D3D20">
        <w:rPr>
          <w:rFonts w:asciiTheme="majorHAnsi" w:eastAsiaTheme="minorHAnsi" w:hAnsiTheme="majorHAnsi"/>
          <w:lang w:val="nn-NO"/>
        </w:rPr>
        <w:t>et</w:t>
      </w:r>
      <w:proofErr w:type="spellEnd"/>
      <w:r w:rsidR="006F53E5" w:rsidRPr="007D3D20">
        <w:rPr>
          <w:rFonts w:asciiTheme="majorHAnsi" w:eastAsiaTheme="minorHAnsi" w:hAnsiTheme="majorHAnsi"/>
          <w:lang w:val="nn-NO"/>
        </w:rPr>
        <w:t xml:space="preserve"> er å jobbe etter prinsippet «tidleg innsats». Det</w:t>
      </w:r>
      <w:r>
        <w:rPr>
          <w:rFonts w:asciiTheme="majorHAnsi" w:eastAsiaTheme="minorHAnsi" w:hAnsiTheme="majorHAnsi"/>
          <w:lang w:val="nn-NO"/>
        </w:rPr>
        <w:t xml:space="preserve"> inneber rask og relevant hjelp frå ein vanske oppstår</w:t>
      </w:r>
      <w:r w:rsidR="006F53E5" w:rsidRPr="007D3D20">
        <w:rPr>
          <w:rFonts w:asciiTheme="majorHAnsi" w:eastAsiaTheme="minorHAnsi" w:hAnsiTheme="majorHAnsi"/>
          <w:lang w:val="nn-NO"/>
        </w:rPr>
        <w:t xml:space="preserve"> og til små og store spørsmål som gjeld barns utvikling.</w:t>
      </w:r>
    </w:p>
    <w:p w:rsidR="006D6804" w:rsidRPr="007D3D20" w:rsidRDefault="006D6804" w:rsidP="004519EB">
      <w:pPr>
        <w:rPr>
          <w:rFonts w:asciiTheme="majorHAnsi" w:eastAsiaTheme="minorHAnsi" w:hAnsiTheme="majorHAnsi"/>
          <w:lang w:val="nn-NO"/>
        </w:rPr>
      </w:pPr>
    </w:p>
    <w:p w:rsidR="005F7472" w:rsidRPr="006E5F44" w:rsidRDefault="00DB03C6" w:rsidP="004519EB">
      <w:pPr>
        <w:rPr>
          <w:rFonts w:asciiTheme="majorHAnsi" w:hAnsiTheme="majorHAnsi"/>
          <w:lang w:val="nn-NO"/>
        </w:rPr>
      </w:pPr>
      <w:r w:rsidRPr="00536CA5">
        <w:rPr>
          <w:rFonts w:asciiTheme="majorHAnsi" w:hAnsiTheme="majorHAnsi"/>
          <w:lang w:val="nn-NO"/>
        </w:rPr>
        <w:t>Til</w:t>
      </w:r>
      <w:r w:rsidR="006F53E5" w:rsidRPr="00536CA5">
        <w:rPr>
          <w:rFonts w:asciiTheme="majorHAnsi" w:hAnsiTheme="majorHAnsi"/>
          <w:lang w:val="nn-NO"/>
        </w:rPr>
        <w:t>bodet skal være lett tilgjengele</w:t>
      </w:r>
      <w:r w:rsidR="003F4587" w:rsidRPr="00536CA5">
        <w:rPr>
          <w:rFonts w:asciiTheme="majorHAnsi" w:hAnsiTheme="majorHAnsi"/>
          <w:lang w:val="nn-NO"/>
        </w:rPr>
        <w:t xml:space="preserve">g ved at styrar i barnehagen kan </w:t>
      </w:r>
      <w:proofErr w:type="spellStart"/>
      <w:r w:rsidR="003F4587" w:rsidRPr="00536CA5">
        <w:rPr>
          <w:rFonts w:asciiTheme="majorHAnsi" w:hAnsiTheme="majorHAnsi"/>
          <w:lang w:val="nn-NO"/>
        </w:rPr>
        <w:t>henvende</w:t>
      </w:r>
      <w:proofErr w:type="spellEnd"/>
      <w:r w:rsidR="003F4587" w:rsidRPr="00536CA5">
        <w:rPr>
          <w:rFonts w:asciiTheme="majorHAnsi" w:hAnsiTheme="majorHAnsi"/>
          <w:lang w:val="nn-NO"/>
        </w:rPr>
        <w:t xml:space="preserve"> seg til fagsenteret utan omf</w:t>
      </w:r>
      <w:r w:rsidR="006F53E5" w:rsidRPr="00536CA5">
        <w:rPr>
          <w:rFonts w:asciiTheme="majorHAnsi" w:hAnsiTheme="majorHAnsi"/>
          <w:lang w:val="nn-NO"/>
        </w:rPr>
        <w:t>attande tilvising og lang saksbehandling</w:t>
      </w:r>
      <w:r w:rsidR="004519EB" w:rsidRPr="00536CA5">
        <w:rPr>
          <w:rFonts w:asciiTheme="majorHAnsi" w:eastAsiaTheme="minorHAnsi" w:hAnsiTheme="majorHAnsi"/>
          <w:lang w:val="nn-NO"/>
        </w:rPr>
        <w:t>.</w:t>
      </w:r>
      <w:r w:rsidRPr="00536CA5">
        <w:rPr>
          <w:rFonts w:asciiTheme="majorHAnsi" w:hAnsiTheme="majorHAnsi"/>
          <w:lang w:val="nn-NO"/>
        </w:rPr>
        <w:t xml:space="preserve"> </w:t>
      </w:r>
      <w:r w:rsidR="00536CA5">
        <w:rPr>
          <w:rFonts w:asciiTheme="majorHAnsi" w:hAnsiTheme="majorHAnsi"/>
          <w:lang w:val="nn-NO"/>
        </w:rPr>
        <w:t>Hovudtanken</w:t>
      </w:r>
      <w:r w:rsidR="00A6279D">
        <w:rPr>
          <w:rFonts w:asciiTheme="majorHAnsi" w:hAnsiTheme="majorHAnsi"/>
          <w:lang w:val="nn-NO"/>
        </w:rPr>
        <w:t xml:space="preserve"> skal vere </w:t>
      </w:r>
      <w:r w:rsidR="006F53E5" w:rsidRPr="006E5F44">
        <w:rPr>
          <w:rFonts w:asciiTheme="majorHAnsi" w:hAnsiTheme="majorHAnsi"/>
          <w:lang w:val="nn-NO"/>
        </w:rPr>
        <w:t xml:space="preserve"> «hjelp til sjølvhjelp».</w:t>
      </w:r>
    </w:p>
    <w:p w:rsidR="003F4587" w:rsidRPr="006E5F44" w:rsidRDefault="006F53E5" w:rsidP="004519EB">
      <w:pPr>
        <w:rPr>
          <w:rFonts w:asciiTheme="majorHAnsi" w:hAnsiTheme="majorHAnsi"/>
          <w:lang w:val="nn-NO"/>
        </w:rPr>
      </w:pPr>
      <w:r w:rsidRPr="006E5F44">
        <w:rPr>
          <w:rFonts w:asciiTheme="majorHAnsi" w:hAnsiTheme="majorHAnsi"/>
          <w:lang w:val="nn-NO"/>
        </w:rPr>
        <w:t>Ved å gi</w:t>
      </w:r>
      <w:r w:rsidR="003F4587" w:rsidRPr="006E5F44">
        <w:rPr>
          <w:rFonts w:asciiTheme="majorHAnsi" w:hAnsiTheme="majorHAnsi"/>
          <w:lang w:val="nn-NO"/>
        </w:rPr>
        <w:t xml:space="preserve"> hjelp og rettleiing ønskjer vi å bidra til å utvikle barnehagane og auke kompetansen til dei tilsette slik at dei kan finne gode løysingar</w:t>
      </w:r>
      <w:r w:rsidR="00A6279D">
        <w:rPr>
          <w:rFonts w:asciiTheme="majorHAnsi" w:eastAsiaTheme="minorHAnsi" w:hAnsiTheme="majorHAnsi"/>
          <w:lang w:val="nn-NO"/>
        </w:rPr>
        <w:t xml:space="preserve"> i </w:t>
      </w:r>
      <w:r w:rsidR="003F4587" w:rsidRPr="006E5F44">
        <w:rPr>
          <w:rFonts w:asciiTheme="majorHAnsi" w:hAnsiTheme="majorHAnsi"/>
          <w:lang w:val="nn-NO"/>
        </w:rPr>
        <w:t>kvardagen.</w:t>
      </w:r>
    </w:p>
    <w:p w:rsidR="004519EB" w:rsidRPr="006E5F44" w:rsidRDefault="004519EB" w:rsidP="004519EB">
      <w:pPr>
        <w:rPr>
          <w:rFonts w:asciiTheme="majorHAnsi" w:eastAsiaTheme="minorHAnsi" w:hAnsiTheme="majorHAnsi"/>
          <w:lang w:val="nn-NO"/>
        </w:rPr>
      </w:pPr>
    </w:p>
    <w:p w:rsidR="00823EA6" w:rsidRPr="006E5F44" w:rsidRDefault="00823EA6" w:rsidP="004519EB">
      <w:pPr>
        <w:rPr>
          <w:rFonts w:asciiTheme="majorHAnsi" w:eastAsiaTheme="minorHAnsi" w:hAnsiTheme="majorHAnsi"/>
          <w:lang w:val="nn-NO"/>
        </w:rPr>
      </w:pPr>
      <w:r w:rsidRPr="006E5F44">
        <w:rPr>
          <w:rFonts w:asciiTheme="majorHAnsi" w:eastAsiaTheme="minorHAnsi" w:hAnsiTheme="majorHAnsi"/>
          <w:lang w:val="nn-NO"/>
        </w:rPr>
        <w:t>Når det gjeld spørsmål og behov for rettleiing som gjeld einskildbarn, skal det liggje føre samtykke frå foreldra før det vert teke kontakt med Pedagogisk fagsenter. Barnehagen har</w:t>
      </w:r>
      <w:r w:rsidR="00A6279D">
        <w:rPr>
          <w:rFonts w:asciiTheme="majorHAnsi" w:eastAsiaTheme="minorHAnsi" w:hAnsiTheme="majorHAnsi"/>
          <w:lang w:val="nn-NO"/>
        </w:rPr>
        <w:t xml:space="preserve"> ansvar for å informere foreldra</w:t>
      </w:r>
      <w:r w:rsidRPr="006E5F44">
        <w:rPr>
          <w:rFonts w:asciiTheme="majorHAnsi" w:eastAsiaTheme="minorHAnsi" w:hAnsiTheme="majorHAnsi"/>
          <w:lang w:val="nn-NO"/>
        </w:rPr>
        <w:t>, og må v</w:t>
      </w:r>
      <w:r w:rsidR="00A6279D">
        <w:rPr>
          <w:rFonts w:asciiTheme="majorHAnsi" w:eastAsiaTheme="minorHAnsi" w:hAnsiTheme="majorHAnsi"/>
          <w:lang w:val="nn-NO"/>
        </w:rPr>
        <w:t>urdere høvelege former i det einskilde tilfellet og</w:t>
      </w:r>
      <w:r w:rsidRPr="006E5F44">
        <w:rPr>
          <w:rFonts w:asciiTheme="majorHAnsi" w:eastAsiaTheme="minorHAnsi" w:hAnsiTheme="majorHAnsi"/>
          <w:lang w:val="nn-NO"/>
        </w:rPr>
        <w:t xml:space="preserve"> når det gjeld grupper med barn.</w:t>
      </w:r>
    </w:p>
    <w:p w:rsidR="00E93A8D" w:rsidRPr="006E5F44" w:rsidRDefault="00E93A8D" w:rsidP="00E93A8D">
      <w:pPr>
        <w:rPr>
          <w:rFonts w:asciiTheme="majorHAnsi" w:eastAsiaTheme="minorHAnsi" w:hAnsiTheme="majorHAnsi" w:cstheme="minorBidi"/>
          <w:lang w:val="nn-NO" w:eastAsia="en-US"/>
        </w:rPr>
      </w:pPr>
    </w:p>
    <w:p w:rsidR="004519EB" w:rsidRPr="006E5F44" w:rsidRDefault="00A6279D" w:rsidP="00E93A8D">
      <w:pPr>
        <w:rPr>
          <w:rFonts w:asciiTheme="majorHAnsi" w:hAnsiTheme="majorHAnsi"/>
          <w:b/>
          <w:sz w:val="22"/>
          <w:szCs w:val="22"/>
          <w:lang w:val="nn-NO"/>
        </w:rPr>
      </w:pPr>
      <w:r>
        <w:rPr>
          <w:rFonts w:asciiTheme="majorHAnsi" w:eastAsiaTheme="minorHAnsi" w:hAnsiTheme="majorHAnsi"/>
          <w:lang w:val="nn-NO"/>
        </w:rPr>
        <w:t xml:space="preserve">Eit </w:t>
      </w:r>
      <w:proofErr w:type="spellStart"/>
      <w:r>
        <w:rPr>
          <w:rFonts w:asciiTheme="majorHAnsi" w:eastAsiaTheme="minorHAnsi" w:hAnsiTheme="majorHAnsi"/>
          <w:lang w:val="nn-NO"/>
        </w:rPr>
        <w:t>låg</w:t>
      </w:r>
      <w:r w:rsidR="007C0CD8" w:rsidRPr="006E5F44">
        <w:rPr>
          <w:rFonts w:asciiTheme="majorHAnsi" w:eastAsiaTheme="minorHAnsi" w:hAnsiTheme="majorHAnsi"/>
          <w:lang w:val="nn-NO"/>
        </w:rPr>
        <w:t>terskeltilbod</w:t>
      </w:r>
      <w:proofErr w:type="spellEnd"/>
      <w:r w:rsidR="007C0CD8" w:rsidRPr="006E5F44">
        <w:rPr>
          <w:rFonts w:asciiTheme="majorHAnsi" w:eastAsiaTheme="minorHAnsi" w:hAnsiTheme="majorHAnsi"/>
          <w:lang w:val="nn-NO"/>
        </w:rPr>
        <w:t xml:space="preserve"> skal utførast i ei avgrensa periode og skal ikkje erstatte andre tiltak.</w:t>
      </w:r>
    </w:p>
    <w:p w:rsidR="005F7472" w:rsidRPr="006E5F44" w:rsidRDefault="005F7472" w:rsidP="00E93A8D">
      <w:pPr>
        <w:rPr>
          <w:rFonts w:asciiTheme="majorHAnsi" w:hAnsiTheme="majorHAnsi"/>
          <w:b/>
          <w:sz w:val="22"/>
          <w:szCs w:val="22"/>
          <w:lang w:val="nn-NO"/>
        </w:rPr>
      </w:pPr>
    </w:p>
    <w:p w:rsidR="00E93A8D" w:rsidRPr="006E5F44" w:rsidRDefault="00E93A8D" w:rsidP="00E93A8D">
      <w:pPr>
        <w:rPr>
          <w:rFonts w:asciiTheme="majorHAnsi" w:hAnsiTheme="majorHAnsi"/>
          <w:b/>
          <w:lang w:val="nn-NO"/>
        </w:rPr>
      </w:pPr>
      <w:r w:rsidRPr="006E5F44">
        <w:rPr>
          <w:rFonts w:asciiTheme="majorHAnsi" w:hAnsiTheme="majorHAnsi"/>
          <w:b/>
          <w:lang w:val="nn-NO"/>
        </w:rPr>
        <w:t>Mål</w:t>
      </w:r>
    </w:p>
    <w:p w:rsidR="00E93A8D" w:rsidRPr="006E5F44" w:rsidRDefault="00A6279D" w:rsidP="00E93A8D">
      <w:pPr>
        <w:pStyle w:val="Listeavsnitt"/>
        <w:numPr>
          <w:ilvl w:val="0"/>
          <w:numId w:val="7"/>
        </w:numPr>
        <w:spacing w:after="200" w:line="276" w:lineRule="auto"/>
        <w:rPr>
          <w:rFonts w:asciiTheme="majorHAnsi" w:hAnsiTheme="majorHAnsi"/>
          <w:lang w:val="nn-NO"/>
        </w:rPr>
      </w:pPr>
      <w:r>
        <w:rPr>
          <w:rFonts w:asciiTheme="majorHAnsi" w:hAnsiTheme="majorHAnsi"/>
          <w:lang w:val="nn-NO"/>
        </w:rPr>
        <w:t>Gi</w:t>
      </w:r>
      <w:r w:rsidR="00E93A8D" w:rsidRPr="006E5F44">
        <w:rPr>
          <w:rFonts w:asciiTheme="majorHAnsi" w:hAnsiTheme="majorHAnsi"/>
          <w:lang w:val="nn-NO"/>
        </w:rPr>
        <w:t xml:space="preserve"> tidleg og rask hjelp  til barnehagane</w:t>
      </w:r>
    </w:p>
    <w:p w:rsidR="00E93A8D" w:rsidRPr="006E5F44" w:rsidRDefault="00A6279D" w:rsidP="00A6279D">
      <w:pPr>
        <w:pStyle w:val="Listeavsnitt"/>
        <w:spacing w:after="200" w:line="276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Setje</w:t>
      </w:r>
      <w:proofErr w:type="spellEnd"/>
      <w:r>
        <w:rPr>
          <w:rFonts w:asciiTheme="majorHAnsi" w:hAnsiTheme="majorHAnsi"/>
        </w:rPr>
        <w:t xml:space="preserve"> i gang </w:t>
      </w:r>
      <w:proofErr w:type="spellStart"/>
      <w:r>
        <w:rPr>
          <w:rFonts w:asciiTheme="majorHAnsi" w:hAnsiTheme="majorHAnsi"/>
        </w:rPr>
        <w:t>t</w:t>
      </w:r>
      <w:r w:rsidR="00E93A8D" w:rsidRPr="006E5F44">
        <w:rPr>
          <w:rFonts w:asciiTheme="majorHAnsi" w:hAnsiTheme="majorHAnsi"/>
        </w:rPr>
        <w:t>idlege</w:t>
      </w:r>
      <w:proofErr w:type="spellEnd"/>
      <w:r w:rsidR="00E93A8D" w:rsidRPr="006E5F44">
        <w:rPr>
          <w:rFonts w:asciiTheme="majorHAnsi" w:hAnsiTheme="majorHAnsi"/>
        </w:rPr>
        <w:t xml:space="preserve"> tiltak for</w:t>
      </w:r>
      <w:r w:rsidR="00823EA6" w:rsidRPr="006E5F44">
        <w:rPr>
          <w:rFonts w:asciiTheme="majorHAnsi" w:hAnsiTheme="majorHAnsi"/>
        </w:rPr>
        <w:t xml:space="preserve"> å forebygge og hindre at </w:t>
      </w:r>
      <w:proofErr w:type="spellStart"/>
      <w:r w:rsidR="00823EA6" w:rsidRPr="006E5F44">
        <w:rPr>
          <w:rFonts w:asciiTheme="majorHAnsi" w:hAnsiTheme="majorHAnsi"/>
        </w:rPr>
        <w:t>vanskar</w:t>
      </w:r>
      <w:proofErr w:type="spellEnd"/>
      <w:r w:rsidR="00823EA6" w:rsidRPr="006E5F44">
        <w:rPr>
          <w:rFonts w:asciiTheme="majorHAnsi" w:hAnsiTheme="majorHAnsi"/>
        </w:rPr>
        <w:t xml:space="preserve"> </w:t>
      </w:r>
      <w:proofErr w:type="spellStart"/>
      <w:r w:rsidR="00823EA6" w:rsidRPr="006E5F44">
        <w:rPr>
          <w:rFonts w:asciiTheme="majorHAnsi" w:hAnsiTheme="majorHAnsi"/>
        </w:rPr>
        <w:t>utvikla</w:t>
      </w:r>
      <w:r w:rsidR="00E93A8D" w:rsidRPr="006E5F44">
        <w:rPr>
          <w:rFonts w:asciiTheme="majorHAnsi" w:hAnsiTheme="majorHAnsi"/>
        </w:rPr>
        <w:t>r</w:t>
      </w:r>
      <w:proofErr w:type="spellEnd"/>
      <w:r w:rsidR="00E93A8D" w:rsidRPr="006E5F44">
        <w:rPr>
          <w:rFonts w:asciiTheme="majorHAnsi" w:hAnsiTheme="majorHAnsi"/>
        </w:rPr>
        <w:t xml:space="preserve"> seg</w:t>
      </w:r>
    </w:p>
    <w:p w:rsidR="00E93A8D" w:rsidRPr="006E5F44" w:rsidRDefault="00823EA6" w:rsidP="00E93A8D">
      <w:pPr>
        <w:pStyle w:val="Listeavsnitt"/>
        <w:numPr>
          <w:ilvl w:val="0"/>
          <w:numId w:val="7"/>
        </w:numPr>
        <w:spacing w:after="200" w:line="276" w:lineRule="auto"/>
        <w:rPr>
          <w:rFonts w:asciiTheme="majorHAnsi" w:hAnsiTheme="majorHAnsi"/>
        </w:rPr>
      </w:pPr>
      <w:r w:rsidRPr="006E5F44">
        <w:rPr>
          <w:rFonts w:asciiTheme="majorHAnsi" w:hAnsiTheme="majorHAnsi"/>
        </w:rPr>
        <w:t>Gi</w:t>
      </w:r>
      <w:r w:rsidR="00E93A8D" w:rsidRPr="006E5F44">
        <w:rPr>
          <w:rFonts w:asciiTheme="majorHAnsi" w:hAnsiTheme="majorHAnsi"/>
        </w:rPr>
        <w:t xml:space="preserve"> hjelp til </w:t>
      </w:r>
      <w:proofErr w:type="spellStart"/>
      <w:r w:rsidR="00E93A8D" w:rsidRPr="006E5F44">
        <w:rPr>
          <w:rFonts w:asciiTheme="majorHAnsi" w:hAnsiTheme="majorHAnsi"/>
        </w:rPr>
        <w:t>sjølvhjelp</w:t>
      </w:r>
      <w:proofErr w:type="spellEnd"/>
    </w:p>
    <w:p w:rsidR="00E93A8D" w:rsidRPr="006E5F44" w:rsidRDefault="00823EA6" w:rsidP="003F4587">
      <w:pPr>
        <w:pStyle w:val="Listeavsnitt"/>
        <w:numPr>
          <w:ilvl w:val="0"/>
          <w:numId w:val="7"/>
        </w:numPr>
        <w:spacing w:after="200" w:line="276" w:lineRule="auto"/>
        <w:rPr>
          <w:rFonts w:asciiTheme="majorHAnsi" w:hAnsiTheme="majorHAnsi"/>
          <w:lang w:val="nn-NO"/>
        </w:rPr>
      </w:pPr>
      <w:r w:rsidRPr="006E5F44">
        <w:rPr>
          <w:rFonts w:asciiTheme="majorHAnsi" w:hAnsiTheme="majorHAnsi"/>
          <w:lang w:val="nn-NO"/>
        </w:rPr>
        <w:t>Gi</w:t>
      </w:r>
      <w:r w:rsidR="00E93A8D" w:rsidRPr="006E5F44">
        <w:rPr>
          <w:rFonts w:asciiTheme="majorHAnsi" w:hAnsiTheme="majorHAnsi"/>
          <w:lang w:val="nn-NO"/>
        </w:rPr>
        <w:t xml:space="preserve"> rettleiing og støtte til barnehagane</w:t>
      </w:r>
    </w:p>
    <w:p w:rsidR="00E93A8D" w:rsidRPr="006E5F44" w:rsidRDefault="00E93A8D" w:rsidP="00E93A8D">
      <w:pPr>
        <w:rPr>
          <w:rFonts w:asciiTheme="majorHAnsi" w:hAnsiTheme="majorHAnsi"/>
          <w:b/>
        </w:rPr>
      </w:pPr>
      <w:r w:rsidRPr="006E5F44">
        <w:rPr>
          <w:rFonts w:asciiTheme="majorHAnsi" w:hAnsiTheme="majorHAnsi"/>
          <w:b/>
        </w:rPr>
        <w:t>Rutine</w:t>
      </w:r>
    </w:p>
    <w:p w:rsidR="003F4587" w:rsidRPr="006E5F44" w:rsidRDefault="00536CA5" w:rsidP="003F4587">
      <w:pPr>
        <w:pStyle w:val="Listeavsnitt"/>
        <w:numPr>
          <w:ilvl w:val="0"/>
          <w:numId w:val="8"/>
        </w:numPr>
        <w:spacing w:after="200" w:line="276" w:lineRule="auto"/>
        <w:rPr>
          <w:rFonts w:asciiTheme="majorHAnsi" w:hAnsiTheme="majorHAnsi"/>
          <w:lang w:val="nn-NO"/>
        </w:rPr>
      </w:pPr>
      <w:r>
        <w:rPr>
          <w:rFonts w:asciiTheme="majorHAnsi" w:hAnsiTheme="majorHAnsi"/>
          <w:lang w:val="nn-NO"/>
        </w:rPr>
        <w:t>Styrar</w:t>
      </w:r>
      <w:r w:rsidR="003F4587" w:rsidRPr="006E5F44">
        <w:rPr>
          <w:rFonts w:asciiTheme="majorHAnsi" w:hAnsiTheme="majorHAnsi"/>
          <w:lang w:val="nn-NO"/>
        </w:rPr>
        <w:t xml:space="preserve"> tar kontakt pr. tl</w:t>
      </w:r>
      <w:r w:rsidR="00A6279D">
        <w:rPr>
          <w:rFonts w:asciiTheme="majorHAnsi" w:hAnsiTheme="majorHAnsi"/>
          <w:lang w:val="nn-NO"/>
        </w:rPr>
        <w:t>f. og sender «</w:t>
      </w:r>
      <w:proofErr w:type="spellStart"/>
      <w:r w:rsidR="00A6279D">
        <w:rPr>
          <w:rFonts w:asciiTheme="majorHAnsi" w:hAnsiTheme="majorHAnsi"/>
          <w:lang w:val="nn-NO"/>
        </w:rPr>
        <w:t>Oppdragskjema</w:t>
      </w:r>
      <w:proofErr w:type="spellEnd"/>
      <w:r w:rsidR="00A6279D">
        <w:rPr>
          <w:rFonts w:asciiTheme="majorHAnsi" w:hAnsiTheme="majorHAnsi"/>
          <w:lang w:val="nn-NO"/>
        </w:rPr>
        <w:t xml:space="preserve"> – </w:t>
      </w:r>
      <w:proofErr w:type="spellStart"/>
      <w:r w:rsidR="00A6279D">
        <w:rPr>
          <w:rFonts w:asciiTheme="majorHAnsi" w:hAnsiTheme="majorHAnsi"/>
          <w:lang w:val="nn-NO"/>
        </w:rPr>
        <w:t>lå</w:t>
      </w:r>
      <w:r w:rsidR="0012187E">
        <w:rPr>
          <w:rFonts w:asciiTheme="majorHAnsi" w:hAnsiTheme="majorHAnsi"/>
          <w:lang w:val="nn-NO"/>
        </w:rPr>
        <w:t>g</w:t>
      </w:r>
      <w:r w:rsidR="003F4587" w:rsidRPr="006E5F44">
        <w:rPr>
          <w:rFonts w:asciiTheme="majorHAnsi" w:hAnsiTheme="majorHAnsi"/>
          <w:lang w:val="nn-NO"/>
        </w:rPr>
        <w:t>terskeltilbod</w:t>
      </w:r>
      <w:proofErr w:type="spellEnd"/>
      <w:r w:rsidR="003F4587" w:rsidRPr="006E5F44">
        <w:rPr>
          <w:rFonts w:asciiTheme="majorHAnsi" w:hAnsiTheme="majorHAnsi"/>
          <w:lang w:val="nn-NO"/>
        </w:rPr>
        <w:t xml:space="preserve">» pr. </w:t>
      </w:r>
      <w:proofErr w:type="spellStart"/>
      <w:r w:rsidR="003F4587" w:rsidRPr="006E5F44">
        <w:rPr>
          <w:rFonts w:asciiTheme="majorHAnsi" w:hAnsiTheme="majorHAnsi"/>
          <w:lang w:val="nn-NO"/>
        </w:rPr>
        <w:t>mail</w:t>
      </w:r>
      <w:proofErr w:type="spellEnd"/>
      <w:r w:rsidR="003F4587" w:rsidRPr="006E5F44">
        <w:rPr>
          <w:rFonts w:asciiTheme="majorHAnsi" w:hAnsiTheme="majorHAnsi"/>
          <w:lang w:val="nn-NO"/>
        </w:rPr>
        <w:t>. ti</w:t>
      </w:r>
      <w:r w:rsidR="00A6279D">
        <w:rPr>
          <w:rFonts w:asciiTheme="majorHAnsi" w:hAnsiTheme="majorHAnsi"/>
          <w:lang w:val="nn-NO"/>
        </w:rPr>
        <w:t>l l</w:t>
      </w:r>
      <w:r w:rsidR="00823EA6" w:rsidRPr="006E5F44">
        <w:rPr>
          <w:rFonts w:asciiTheme="majorHAnsi" w:hAnsiTheme="majorHAnsi"/>
          <w:lang w:val="nn-NO"/>
        </w:rPr>
        <w:t>eiar for</w:t>
      </w:r>
      <w:r w:rsidR="005F7472" w:rsidRPr="006E5F44">
        <w:rPr>
          <w:rFonts w:asciiTheme="majorHAnsi" w:hAnsiTheme="majorHAnsi"/>
          <w:lang w:val="nn-NO"/>
        </w:rPr>
        <w:t xml:space="preserve"> Pedagogisk fagsenter</w:t>
      </w:r>
      <w:r>
        <w:rPr>
          <w:rFonts w:asciiTheme="majorHAnsi" w:hAnsiTheme="majorHAnsi"/>
          <w:lang w:val="nn-NO"/>
        </w:rPr>
        <w:t xml:space="preserve"> (som Word-dokument)</w:t>
      </w:r>
      <w:r w:rsidR="00854449">
        <w:rPr>
          <w:rFonts w:asciiTheme="majorHAnsi" w:hAnsiTheme="majorHAnsi"/>
          <w:lang w:val="nn-NO"/>
        </w:rPr>
        <w:t>.</w:t>
      </w:r>
      <w:r w:rsidR="00205E59">
        <w:rPr>
          <w:rFonts w:asciiTheme="majorHAnsi" w:hAnsiTheme="majorHAnsi"/>
          <w:lang w:val="nn-NO"/>
        </w:rPr>
        <w:t xml:space="preserve"> </w:t>
      </w:r>
    </w:p>
    <w:p w:rsidR="00084D2C" w:rsidRPr="00640156" w:rsidRDefault="00084D2C" w:rsidP="003F4587">
      <w:pPr>
        <w:pStyle w:val="Listeavsnitt"/>
        <w:numPr>
          <w:ilvl w:val="0"/>
          <w:numId w:val="8"/>
        </w:numPr>
        <w:spacing w:after="200" w:line="276" w:lineRule="auto"/>
        <w:rPr>
          <w:rFonts w:asciiTheme="majorHAnsi" w:hAnsiTheme="majorHAnsi"/>
          <w:lang w:val="nn-NO"/>
        </w:rPr>
      </w:pPr>
      <w:r w:rsidRPr="00640156">
        <w:rPr>
          <w:rFonts w:asciiTheme="majorHAnsi" w:hAnsiTheme="majorHAnsi"/>
          <w:lang w:val="nn-NO"/>
        </w:rPr>
        <w:t>Den som skal utføre oppdraget</w:t>
      </w:r>
      <w:r w:rsidR="006D6804" w:rsidRPr="00640156">
        <w:rPr>
          <w:rFonts w:asciiTheme="majorHAnsi" w:hAnsiTheme="majorHAnsi"/>
          <w:lang w:val="nn-NO"/>
        </w:rPr>
        <w:t>,</w:t>
      </w:r>
      <w:r w:rsidRPr="00640156">
        <w:rPr>
          <w:rFonts w:asciiTheme="majorHAnsi" w:hAnsiTheme="majorHAnsi"/>
          <w:lang w:val="nn-NO"/>
        </w:rPr>
        <w:t xml:space="preserve"> tar kontakt med styrar</w:t>
      </w:r>
      <w:r w:rsidR="00205E59" w:rsidRPr="00640156">
        <w:rPr>
          <w:rFonts w:asciiTheme="majorHAnsi" w:hAnsiTheme="majorHAnsi"/>
          <w:lang w:val="nn-NO"/>
        </w:rPr>
        <w:t xml:space="preserve">/pedagogisk leiar </w:t>
      </w:r>
      <w:r w:rsidR="00A6279D" w:rsidRPr="00640156">
        <w:rPr>
          <w:rFonts w:asciiTheme="majorHAnsi" w:hAnsiTheme="majorHAnsi"/>
          <w:lang w:val="nn-NO"/>
        </w:rPr>
        <w:t xml:space="preserve"> og avtaler tid for</w:t>
      </w:r>
      <w:r w:rsidRPr="00640156">
        <w:rPr>
          <w:rFonts w:asciiTheme="majorHAnsi" w:hAnsiTheme="majorHAnsi"/>
          <w:lang w:val="nn-NO"/>
        </w:rPr>
        <w:t xml:space="preserve"> møte.</w:t>
      </w:r>
    </w:p>
    <w:p w:rsidR="003F4587" w:rsidRPr="006E5F44" w:rsidRDefault="003F4587" w:rsidP="00E93A8D">
      <w:pPr>
        <w:pStyle w:val="Listeavsnitt"/>
        <w:numPr>
          <w:ilvl w:val="0"/>
          <w:numId w:val="8"/>
        </w:numPr>
        <w:spacing w:after="200" w:line="276" w:lineRule="auto"/>
        <w:rPr>
          <w:rFonts w:asciiTheme="majorHAnsi" w:hAnsiTheme="majorHAnsi"/>
          <w:lang w:val="nn-NO"/>
        </w:rPr>
      </w:pPr>
      <w:r w:rsidRPr="006E5F44">
        <w:rPr>
          <w:rFonts w:asciiTheme="majorHAnsi" w:hAnsiTheme="majorHAnsi"/>
          <w:lang w:val="nn-NO"/>
        </w:rPr>
        <w:t>Når arbeidet er avslutta</w:t>
      </w:r>
      <w:r w:rsidR="00A6279D">
        <w:rPr>
          <w:rFonts w:asciiTheme="majorHAnsi" w:hAnsiTheme="majorHAnsi"/>
          <w:lang w:val="nn-NO"/>
        </w:rPr>
        <w:t>,</w:t>
      </w:r>
      <w:r w:rsidRPr="006E5F44">
        <w:rPr>
          <w:rFonts w:asciiTheme="majorHAnsi" w:hAnsiTheme="majorHAnsi"/>
          <w:lang w:val="nn-NO"/>
        </w:rPr>
        <w:t xml:space="preserve"> blir </w:t>
      </w:r>
      <w:r w:rsidR="004519EB" w:rsidRPr="006E5F44">
        <w:rPr>
          <w:rFonts w:asciiTheme="majorHAnsi" w:hAnsiTheme="majorHAnsi"/>
          <w:lang w:val="nn-NO"/>
        </w:rPr>
        <w:t xml:space="preserve">skjemaet signert og </w:t>
      </w:r>
      <w:r w:rsidRPr="006E5F44">
        <w:rPr>
          <w:rFonts w:asciiTheme="majorHAnsi" w:hAnsiTheme="majorHAnsi"/>
          <w:lang w:val="nn-NO"/>
        </w:rPr>
        <w:t>arkivert på Pedagogisk fagsenter</w:t>
      </w:r>
      <w:r w:rsidR="00084D2C" w:rsidRPr="006E5F44">
        <w:rPr>
          <w:rFonts w:asciiTheme="majorHAnsi" w:hAnsiTheme="majorHAnsi"/>
          <w:lang w:val="nn-NO"/>
        </w:rPr>
        <w:t>.</w:t>
      </w:r>
    </w:p>
    <w:p w:rsidR="004519EB" w:rsidRPr="006E5F44" w:rsidRDefault="004519EB" w:rsidP="004519EB">
      <w:pPr>
        <w:pStyle w:val="Listeavsnitt"/>
        <w:spacing w:after="200" w:line="276" w:lineRule="auto"/>
        <w:rPr>
          <w:rFonts w:asciiTheme="majorHAnsi" w:hAnsiTheme="majorHAnsi"/>
        </w:rPr>
      </w:pPr>
      <w:r w:rsidRPr="006E5F44">
        <w:rPr>
          <w:rFonts w:asciiTheme="majorHAnsi" w:hAnsiTheme="majorHAnsi"/>
        </w:rPr>
        <w:t>Barnehagen får kopi av</w:t>
      </w:r>
      <w:r w:rsidR="005F7472" w:rsidRPr="006E5F44">
        <w:rPr>
          <w:rFonts w:asciiTheme="majorHAnsi" w:hAnsiTheme="majorHAnsi"/>
        </w:rPr>
        <w:t xml:space="preserve"> skjemaet</w:t>
      </w:r>
      <w:r w:rsidR="00084D2C" w:rsidRPr="006E5F44">
        <w:rPr>
          <w:rFonts w:asciiTheme="majorHAnsi" w:hAnsiTheme="majorHAnsi"/>
        </w:rPr>
        <w:t>.</w:t>
      </w:r>
    </w:p>
    <w:p w:rsidR="00E93A8D" w:rsidRPr="006E5F44" w:rsidRDefault="00E93A8D" w:rsidP="00E93A8D">
      <w:pPr>
        <w:rPr>
          <w:rFonts w:asciiTheme="majorHAnsi" w:hAnsiTheme="majorHAnsi"/>
          <w:b/>
        </w:rPr>
      </w:pPr>
      <w:r w:rsidRPr="006E5F44">
        <w:rPr>
          <w:rFonts w:asciiTheme="majorHAnsi" w:hAnsiTheme="majorHAnsi"/>
          <w:b/>
        </w:rPr>
        <w:t>Område</w:t>
      </w:r>
    </w:p>
    <w:p w:rsidR="00E93A8D" w:rsidRPr="006E5F44" w:rsidRDefault="00084D2C" w:rsidP="00E93A8D">
      <w:pPr>
        <w:pStyle w:val="Listeavsnitt"/>
        <w:numPr>
          <w:ilvl w:val="0"/>
          <w:numId w:val="9"/>
        </w:numPr>
        <w:spacing w:after="200" w:line="276" w:lineRule="auto"/>
        <w:rPr>
          <w:rFonts w:asciiTheme="majorHAnsi" w:hAnsiTheme="majorHAnsi"/>
          <w:lang w:val="nn-NO"/>
        </w:rPr>
      </w:pPr>
      <w:r w:rsidRPr="006E5F44">
        <w:rPr>
          <w:rFonts w:asciiTheme="majorHAnsi" w:hAnsiTheme="majorHAnsi"/>
          <w:b/>
          <w:lang w:val="nn-NO"/>
        </w:rPr>
        <w:t>Språkstimulering</w:t>
      </w:r>
      <w:r w:rsidR="00A6279D">
        <w:rPr>
          <w:rFonts w:asciiTheme="majorHAnsi" w:hAnsiTheme="majorHAnsi"/>
          <w:lang w:val="nn-NO"/>
        </w:rPr>
        <w:t>: G</w:t>
      </w:r>
      <w:r w:rsidRPr="006E5F44">
        <w:rPr>
          <w:rFonts w:asciiTheme="majorHAnsi" w:hAnsiTheme="majorHAnsi"/>
          <w:lang w:val="nn-NO"/>
        </w:rPr>
        <w:t xml:space="preserve">enerelt språkarbeid, </w:t>
      </w:r>
      <w:r w:rsidR="001D27C4" w:rsidRPr="006E5F44">
        <w:rPr>
          <w:rFonts w:asciiTheme="majorHAnsi" w:hAnsiTheme="majorHAnsi"/>
          <w:lang w:val="nn-NO"/>
        </w:rPr>
        <w:t>språkgrupper, verktøy</w:t>
      </w:r>
      <w:r w:rsidRPr="006E5F44">
        <w:rPr>
          <w:rFonts w:asciiTheme="majorHAnsi" w:hAnsiTheme="majorHAnsi"/>
          <w:lang w:val="nn-NO"/>
        </w:rPr>
        <w:t>, vaksenrolla</w:t>
      </w:r>
    </w:p>
    <w:p w:rsidR="006D6804" w:rsidRPr="006E5F44" w:rsidRDefault="00A6279D" w:rsidP="00084D2C">
      <w:pPr>
        <w:pStyle w:val="Listeavsnitt"/>
        <w:numPr>
          <w:ilvl w:val="0"/>
          <w:numId w:val="9"/>
        </w:numPr>
        <w:spacing w:after="200" w:line="276" w:lineRule="auto"/>
        <w:rPr>
          <w:rFonts w:asciiTheme="majorHAnsi" w:hAnsiTheme="majorHAnsi"/>
          <w:lang w:val="nn-NO"/>
        </w:rPr>
      </w:pPr>
      <w:r>
        <w:rPr>
          <w:rFonts w:asciiTheme="majorHAnsi" w:hAnsiTheme="majorHAnsi"/>
          <w:b/>
          <w:lang w:val="nn-NO"/>
        </w:rPr>
        <w:t>Fleirkulturelt/fleirspråkle</w:t>
      </w:r>
      <w:r w:rsidR="00E93A8D" w:rsidRPr="006E5F44">
        <w:rPr>
          <w:rFonts w:asciiTheme="majorHAnsi" w:hAnsiTheme="majorHAnsi"/>
          <w:b/>
          <w:lang w:val="nn-NO"/>
        </w:rPr>
        <w:t>g arbeid</w:t>
      </w:r>
      <w:r>
        <w:rPr>
          <w:rFonts w:asciiTheme="majorHAnsi" w:hAnsiTheme="majorHAnsi"/>
          <w:lang w:val="nn-NO"/>
        </w:rPr>
        <w:t>:</w:t>
      </w:r>
      <w:r w:rsidR="009F7121" w:rsidRPr="006E5F44">
        <w:rPr>
          <w:rFonts w:asciiTheme="majorHAnsi" w:hAnsiTheme="majorHAnsi"/>
          <w:lang w:val="nn-NO"/>
        </w:rPr>
        <w:t xml:space="preserve"> </w:t>
      </w:r>
      <w:r>
        <w:rPr>
          <w:rFonts w:asciiTheme="majorHAnsi" w:hAnsiTheme="majorHAnsi"/>
          <w:lang w:val="nn-NO"/>
        </w:rPr>
        <w:t>S</w:t>
      </w:r>
      <w:r w:rsidR="00084D2C" w:rsidRPr="006E5F44">
        <w:rPr>
          <w:rFonts w:asciiTheme="majorHAnsi" w:hAnsiTheme="majorHAnsi"/>
          <w:lang w:val="nn-NO"/>
        </w:rPr>
        <w:t xml:space="preserve">pråkstimulering, </w:t>
      </w:r>
      <w:proofErr w:type="spellStart"/>
      <w:r w:rsidR="009F7121" w:rsidRPr="006E5F44">
        <w:rPr>
          <w:rFonts w:asciiTheme="majorHAnsi" w:hAnsiTheme="majorHAnsi"/>
          <w:lang w:val="nn-NO"/>
        </w:rPr>
        <w:t>oppstart</w:t>
      </w:r>
      <w:proofErr w:type="spellEnd"/>
      <w:r w:rsidR="009F7121" w:rsidRPr="006E5F44">
        <w:rPr>
          <w:rFonts w:asciiTheme="majorHAnsi" w:hAnsiTheme="majorHAnsi"/>
          <w:lang w:val="nn-NO"/>
        </w:rPr>
        <w:t xml:space="preserve"> </w:t>
      </w:r>
      <w:r w:rsidR="006D6804" w:rsidRPr="006E5F44">
        <w:rPr>
          <w:rFonts w:asciiTheme="majorHAnsi" w:hAnsiTheme="majorHAnsi"/>
          <w:lang w:val="nn-NO"/>
        </w:rPr>
        <w:t>i barnehagen, møte med foreldre</w:t>
      </w:r>
    </w:p>
    <w:p w:rsidR="00E93A8D" w:rsidRPr="006E5F44" w:rsidRDefault="006D6804" w:rsidP="00084D2C">
      <w:pPr>
        <w:pStyle w:val="Listeavsnitt"/>
        <w:numPr>
          <w:ilvl w:val="0"/>
          <w:numId w:val="9"/>
        </w:numPr>
        <w:spacing w:after="200" w:line="276" w:lineRule="auto"/>
        <w:rPr>
          <w:rFonts w:asciiTheme="majorHAnsi" w:hAnsiTheme="majorHAnsi"/>
          <w:lang w:val="nn-NO"/>
        </w:rPr>
      </w:pPr>
      <w:r w:rsidRPr="006E5F44">
        <w:rPr>
          <w:rFonts w:asciiTheme="majorHAnsi" w:hAnsiTheme="majorHAnsi"/>
          <w:b/>
          <w:lang w:val="nn-NO"/>
        </w:rPr>
        <w:t>S</w:t>
      </w:r>
      <w:r w:rsidR="009F7121" w:rsidRPr="006E5F44">
        <w:rPr>
          <w:rFonts w:asciiTheme="majorHAnsi" w:hAnsiTheme="majorHAnsi"/>
          <w:b/>
          <w:lang w:val="nn-NO"/>
        </w:rPr>
        <w:t>osial kompetans</w:t>
      </w:r>
      <w:r w:rsidR="00536CA5">
        <w:rPr>
          <w:rFonts w:asciiTheme="majorHAnsi" w:hAnsiTheme="majorHAnsi"/>
          <w:b/>
          <w:lang w:val="nn-NO"/>
        </w:rPr>
        <w:t>e</w:t>
      </w:r>
      <w:r w:rsidR="00A6279D">
        <w:rPr>
          <w:rFonts w:asciiTheme="majorHAnsi" w:hAnsiTheme="majorHAnsi"/>
          <w:b/>
          <w:lang w:val="nn-NO"/>
        </w:rPr>
        <w:t xml:space="preserve">: </w:t>
      </w:r>
      <w:r w:rsidR="00A6279D" w:rsidRPr="00A6279D">
        <w:rPr>
          <w:rFonts w:asciiTheme="majorHAnsi" w:hAnsiTheme="majorHAnsi"/>
          <w:lang w:val="nn-NO"/>
        </w:rPr>
        <w:t>V</w:t>
      </w:r>
      <w:r w:rsidR="001D27C4" w:rsidRPr="00A6279D">
        <w:rPr>
          <w:rFonts w:asciiTheme="majorHAnsi" w:hAnsiTheme="majorHAnsi"/>
          <w:lang w:val="nn-NO"/>
        </w:rPr>
        <w:t>erktøy</w:t>
      </w:r>
      <w:r w:rsidR="001D27C4" w:rsidRPr="006E5F44">
        <w:rPr>
          <w:rFonts w:asciiTheme="majorHAnsi" w:hAnsiTheme="majorHAnsi"/>
          <w:lang w:val="nn-NO"/>
        </w:rPr>
        <w:t xml:space="preserve"> og strategiar frå m.a. </w:t>
      </w:r>
      <w:r w:rsidR="00084D2C" w:rsidRPr="006E5F44">
        <w:rPr>
          <w:rFonts w:asciiTheme="majorHAnsi" w:hAnsiTheme="majorHAnsi"/>
          <w:lang w:val="nn-NO"/>
        </w:rPr>
        <w:t>«</w:t>
      </w:r>
      <w:r w:rsidR="001D27C4" w:rsidRPr="006E5F44">
        <w:rPr>
          <w:rFonts w:asciiTheme="majorHAnsi" w:hAnsiTheme="majorHAnsi"/>
          <w:lang w:val="nn-NO"/>
        </w:rPr>
        <w:t>De</w:t>
      </w:r>
      <w:r w:rsidR="00084D2C" w:rsidRPr="006E5F44">
        <w:rPr>
          <w:rFonts w:asciiTheme="majorHAnsi" w:hAnsiTheme="majorHAnsi"/>
          <w:lang w:val="nn-NO"/>
        </w:rPr>
        <w:t xml:space="preserve"> </w:t>
      </w:r>
      <w:r w:rsidR="001D27C4" w:rsidRPr="006E5F44">
        <w:rPr>
          <w:rFonts w:asciiTheme="majorHAnsi" w:hAnsiTheme="majorHAnsi"/>
          <w:lang w:val="nn-NO"/>
        </w:rPr>
        <w:t>Utrolige</w:t>
      </w:r>
      <w:r w:rsidRPr="006E5F44">
        <w:rPr>
          <w:rFonts w:asciiTheme="majorHAnsi" w:hAnsiTheme="majorHAnsi"/>
          <w:lang w:val="nn-NO"/>
        </w:rPr>
        <w:t xml:space="preserve"> </w:t>
      </w:r>
      <w:r w:rsidR="001D27C4" w:rsidRPr="006E5F44">
        <w:rPr>
          <w:rFonts w:asciiTheme="majorHAnsi" w:hAnsiTheme="majorHAnsi"/>
          <w:lang w:val="nn-NO"/>
        </w:rPr>
        <w:t>Å</w:t>
      </w:r>
      <w:r w:rsidR="005F7472" w:rsidRPr="006E5F44">
        <w:rPr>
          <w:rFonts w:asciiTheme="majorHAnsi" w:hAnsiTheme="majorHAnsi"/>
          <w:lang w:val="nn-NO"/>
        </w:rPr>
        <w:t>rene</w:t>
      </w:r>
      <w:r w:rsidR="00084D2C" w:rsidRPr="006E5F44">
        <w:rPr>
          <w:rFonts w:asciiTheme="majorHAnsi" w:hAnsiTheme="majorHAnsi"/>
          <w:lang w:val="nn-NO"/>
        </w:rPr>
        <w:t>»</w:t>
      </w:r>
    </w:p>
    <w:p w:rsidR="003F4587" w:rsidRPr="006E5F44" w:rsidRDefault="00E93A8D" w:rsidP="00713970">
      <w:pPr>
        <w:pStyle w:val="Listeavsnitt"/>
        <w:numPr>
          <w:ilvl w:val="0"/>
          <w:numId w:val="9"/>
        </w:numPr>
        <w:spacing w:after="200" w:line="276" w:lineRule="auto"/>
        <w:rPr>
          <w:rFonts w:asciiTheme="majorHAnsi" w:hAnsiTheme="majorHAnsi"/>
        </w:rPr>
      </w:pPr>
      <w:r w:rsidRPr="006E5F44">
        <w:rPr>
          <w:rFonts w:asciiTheme="majorHAnsi" w:hAnsiTheme="majorHAnsi"/>
          <w:b/>
        </w:rPr>
        <w:t>Foreldresamarbeid</w:t>
      </w:r>
      <w:r w:rsidR="00A6279D">
        <w:rPr>
          <w:rFonts w:asciiTheme="majorHAnsi" w:hAnsiTheme="majorHAnsi"/>
        </w:rPr>
        <w:t>: G</w:t>
      </w:r>
      <w:r w:rsidR="00084D2C" w:rsidRPr="006E5F44">
        <w:rPr>
          <w:rFonts w:asciiTheme="majorHAnsi" w:hAnsiTheme="majorHAnsi"/>
        </w:rPr>
        <w:t xml:space="preserve">enerelt og «den </w:t>
      </w:r>
      <w:proofErr w:type="spellStart"/>
      <w:r w:rsidR="00084D2C" w:rsidRPr="006E5F44">
        <w:rPr>
          <w:rFonts w:asciiTheme="majorHAnsi" w:hAnsiTheme="majorHAnsi"/>
        </w:rPr>
        <w:t>vanskelege</w:t>
      </w:r>
      <w:proofErr w:type="spellEnd"/>
      <w:r w:rsidR="00084D2C" w:rsidRPr="006E5F44">
        <w:rPr>
          <w:rFonts w:asciiTheme="majorHAnsi" w:hAnsiTheme="majorHAnsi"/>
        </w:rPr>
        <w:t xml:space="preserve"> samtalen»</w:t>
      </w:r>
    </w:p>
    <w:p w:rsidR="00084D2C" w:rsidRPr="006E5F44" w:rsidRDefault="00084D2C" w:rsidP="00713970">
      <w:pPr>
        <w:pStyle w:val="Listeavsnitt"/>
        <w:numPr>
          <w:ilvl w:val="0"/>
          <w:numId w:val="9"/>
        </w:numPr>
        <w:spacing w:after="200" w:line="276" w:lineRule="auto"/>
        <w:rPr>
          <w:rFonts w:asciiTheme="majorHAnsi" w:hAnsiTheme="majorHAnsi"/>
          <w:lang w:val="nn-NO"/>
        </w:rPr>
      </w:pPr>
      <w:r w:rsidRPr="006E5F44">
        <w:rPr>
          <w:rFonts w:asciiTheme="majorHAnsi" w:hAnsiTheme="majorHAnsi"/>
          <w:b/>
          <w:lang w:val="nn-NO"/>
        </w:rPr>
        <w:t>Rettleiing tilsette</w:t>
      </w:r>
      <w:r w:rsidR="00A6279D">
        <w:rPr>
          <w:rFonts w:asciiTheme="majorHAnsi" w:hAnsiTheme="majorHAnsi"/>
          <w:lang w:val="nn-NO"/>
        </w:rPr>
        <w:t>: A</w:t>
      </w:r>
      <w:r w:rsidRPr="006E5F44">
        <w:rPr>
          <w:rFonts w:asciiTheme="majorHAnsi" w:hAnsiTheme="majorHAnsi"/>
          <w:lang w:val="nn-NO"/>
        </w:rPr>
        <w:t>vdelingsmøte, observasjon og rettleiing</w:t>
      </w:r>
    </w:p>
    <w:p w:rsidR="00FC5BC9" w:rsidRPr="006E5F44" w:rsidRDefault="003420E8" w:rsidP="00084D2C">
      <w:pPr>
        <w:pStyle w:val="Listeavsnitt"/>
        <w:numPr>
          <w:ilvl w:val="0"/>
          <w:numId w:val="9"/>
        </w:numPr>
        <w:spacing w:after="200" w:line="276" w:lineRule="auto"/>
        <w:rPr>
          <w:rFonts w:asciiTheme="majorHAnsi" w:hAnsiTheme="majorHAnsi"/>
          <w:lang w:val="nn-NO"/>
        </w:rPr>
      </w:pPr>
      <w:r>
        <w:rPr>
          <w:rFonts w:asciiTheme="majorHAnsi" w:hAnsiTheme="majorHAnsi"/>
          <w:b/>
          <w:lang w:val="nn-NO"/>
        </w:rPr>
        <w:t>R</w:t>
      </w:r>
      <w:r w:rsidR="00536CA5">
        <w:rPr>
          <w:rFonts w:asciiTheme="majorHAnsi" w:hAnsiTheme="majorHAnsi"/>
          <w:b/>
          <w:lang w:val="nn-NO"/>
        </w:rPr>
        <w:t>ettleiing</w:t>
      </w:r>
      <w:r w:rsidR="00A6279D">
        <w:rPr>
          <w:rFonts w:asciiTheme="majorHAnsi" w:hAnsiTheme="majorHAnsi"/>
          <w:lang w:val="nn-NO"/>
        </w:rPr>
        <w:t>: U</w:t>
      </w:r>
      <w:r w:rsidR="00084D2C" w:rsidRPr="006E5F44">
        <w:rPr>
          <w:rFonts w:asciiTheme="majorHAnsi" w:hAnsiTheme="majorHAnsi"/>
          <w:lang w:val="nn-NO"/>
        </w:rPr>
        <w:t xml:space="preserve">tfylling </w:t>
      </w:r>
      <w:r w:rsidR="00536CA5">
        <w:rPr>
          <w:rFonts w:asciiTheme="majorHAnsi" w:hAnsiTheme="majorHAnsi"/>
          <w:lang w:val="nn-NO"/>
        </w:rPr>
        <w:t>og bruk av Pedagogisk rapport</w:t>
      </w:r>
      <w:r w:rsidR="00084D2C" w:rsidRPr="006E5F44">
        <w:rPr>
          <w:rFonts w:asciiTheme="majorHAnsi" w:hAnsiTheme="majorHAnsi"/>
          <w:lang w:val="nn-NO"/>
        </w:rPr>
        <w:t xml:space="preserve">, </w:t>
      </w:r>
      <w:r w:rsidR="00D177D2" w:rsidRPr="006E5F44">
        <w:rPr>
          <w:rFonts w:asciiTheme="majorHAnsi" w:hAnsiTheme="majorHAnsi"/>
          <w:lang w:val="nn-NO"/>
        </w:rPr>
        <w:t xml:space="preserve"> </w:t>
      </w:r>
      <w:r w:rsidR="00084D2C" w:rsidRPr="006E5F44">
        <w:rPr>
          <w:rFonts w:asciiTheme="majorHAnsi" w:hAnsiTheme="majorHAnsi"/>
          <w:lang w:val="nn-NO"/>
        </w:rPr>
        <w:t xml:space="preserve">IUP, </w:t>
      </w:r>
      <w:r w:rsidR="00D177D2" w:rsidRPr="006E5F44">
        <w:rPr>
          <w:rFonts w:asciiTheme="majorHAnsi" w:hAnsiTheme="majorHAnsi"/>
          <w:lang w:val="nn-NO"/>
        </w:rPr>
        <w:t xml:space="preserve"> Tras og </w:t>
      </w:r>
      <w:proofErr w:type="spellStart"/>
      <w:r w:rsidR="00084D2C" w:rsidRPr="006E5F44">
        <w:rPr>
          <w:rFonts w:asciiTheme="majorHAnsi" w:hAnsiTheme="majorHAnsi"/>
          <w:lang w:val="nn-NO"/>
        </w:rPr>
        <w:t>As</w:t>
      </w:r>
      <w:r w:rsidR="00D177D2" w:rsidRPr="006E5F44">
        <w:rPr>
          <w:rFonts w:asciiTheme="majorHAnsi" w:hAnsiTheme="majorHAnsi"/>
          <w:lang w:val="nn-NO"/>
        </w:rPr>
        <w:t>keladden</w:t>
      </w:r>
      <w:proofErr w:type="spellEnd"/>
    </w:p>
    <w:p w:rsidR="006D6804" w:rsidRDefault="00FC5BC9" w:rsidP="00E93A8D">
      <w:pPr>
        <w:pStyle w:val="Overskrift1"/>
        <w:rPr>
          <w:b w:val="0"/>
          <w:sz w:val="24"/>
          <w:szCs w:val="24"/>
          <w:lang w:val="nn-NO"/>
        </w:rPr>
      </w:pPr>
      <w:r w:rsidRPr="00823EA6">
        <w:rPr>
          <w:b w:val="0"/>
          <w:sz w:val="24"/>
          <w:szCs w:val="24"/>
          <w:lang w:val="nn-NO"/>
        </w:rPr>
        <w:lastRenderedPageBreak/>
        <w:t xml:space="preserve">           </w:t>
      </w:r>
    </w:p>
    <w:p w:rsidR="00C573F1" w:rsidRPr="006D6804" w:rsidRDefault="00493AEF" w:rsidP="00E93A8D">
      <w:pPr>
        <w:pStyle w:val="Overskrift1"/>
        <w:rPr>
          <w:b w:val="0"/>
          <w:sz w:val="24"/>
          <w:szCs w:val="24"/>
          <w:lang w:val="nn-NO"/>
        </w:rPr>
      </w:pPr>
      <w:r w:rsidRPr="00C573F1">
        <w:rPr>
          <w:rFonts w:asciiTheme="majorHAnsi" w:hAnsiTheme="majorHAnsi"/>
          <w:sz w:val="36"/>
          <w:szCs w:val="36"/>
        </w:rPr>
        <w:t xml:space="preserve">Oppdragsskjema – </w:t>
      </w:r>
      <w:proofErr w:type="spellStart"/>
      <w:r w:rsidRPr="00C573F1">
        <w:rPr>
          <w:rFonts w:asciiTheme="majorHAnsi" w:hAnsiTheme="majorHAnsi"/>
          <w:sz w:val="36"/>
          <w:szCs w:val="36"/>
        </w:rPr>
        <w:t>l</w:t>
      </w:r>
      <w:r w:rsidR="00A6279D">
        <w:rPr>
          <w:rFonts w:asciiTheme="majorHAnsi" w:hAnsiTheme="majorHAnsi"/>
          <w:sz w:val="36"/>
          <w:szCs w:val="36"/>
        </w:rPr>
        <w:t>åg</w:t>
      </w:r>
      <w:r w:rsidR="0032614F" w:rsidRPr="00C573F1">
        <w:rPr>
          <w:rFonts w:asciiTheme="majorHAnsi" w:hAnsiTheme="majorHAnsi"/>
          <w:sz w:val="36"/>
          <w:szCs w:val="36"/>
        </w:rPr>
        <w:t>terskeltilbo</w:t>
      </w:r>
      <w:r w:rsidR="00FD694C" w:rsidRPr="00C573F1">
        <w:rPr>
          <w:rFonts w:asciiTheme="majorHAnsi" w:hAnsiTheme="majorHAnsi"/>
          <w:sz w:val="36"/>
          <w:szCs w:val="36"/>
        </w:rPr>
        <w:t>d</w:t>
      </w:r>
      <w:proofErr w:type="spellEnd"/>
      <w:r w:rsidR="006D6804" w:rsidRPr="006D6804">
        <w:rPr>
          <w:rFonts w:asciiTheme="majorHAnsi" w:hAnsiTheme="majorHAnsi"/>
          <w:b w:val="0"/>
          <w:sz w:val="24"/>
          <w:szCs w:val="24"/>
        </w:rPr>
        <w:t xml:space="preserve"> </w:t>
      </w:r>
      <w:r w:rsidR="00A75F7B">
        <w:rPr>
          <w:rFonts w:asciiTheme="majorHAnsi" w:hAnsiTheme="majorHAnsi"/>
          <w:b w:val="0"/>
          <w:sz w:val="24"/>
          <w:szCs w:val="24"/>
        </w:rPr>
        <w:tab/>
      </w:r>
    </w:p>
    <w:p w:rsidR="00D02940" w:rsidRDefault="00D02940" w:rsidP="00C573F1"/>
    <w:p w:rsidR="00854449" w:rsidRPr="000610FE" w:rsidRDefault="00854449" w:rsidP="00C573F1"/>
    <w:p w:rsidR="0039083A" w:rsidRPr="00FE2168" w:rsidRDefault="00077BF2" w:rsidP="009B2421">
      <w:pPr>
        <w:rPr>
          <w:rFonts w:asciiTheme="majorHAnsi" w:hAnsiTheme="majorHAnsi"/>
        </w:rPr>
      </w:pPr>
      <w:r w:rsidRPr="00FE2168">
        <w:rPr>
          <w:rFonts w:asciiTheme="majorHAnsi" w:hAnsiTheme="majorHAnsi"/>
        </w:rPr>
        <w:t>Barnehage: ______________________________</w:t>
      </w:r>
    </w:p>
    <w:p w:rsidR="0039083A" w:rsidRPr="00FE2168" w:rsidRDefault="0039083A" w:rsidP="009B2421">
      <w:pPr>
        <w:rPr>
          <w:rFonts w:asciiTheme="majorHAnsi" w:hAnsiTheme="majorHAnsi"/>
        </w:rPr>
      </w:pPr>
      <w:r w:rsidRPr="00FE2168">
        <w:rPr>
          <w:rFonts w:asciiTheme="majorHAnsi" w:hAnsiTheme="majorHAnsi"/>
        </w:rPr>
        <w:t xml:space="preserve"> </w:t>
      </w:r>
    </w:p>
    <w:p w:rsidR="00D8123D" w:rsidRPr="00FE2168" w:rsidRDefault="00077BF2" w:rsidP="009B2421">
      <w:pPr>
        <w:rPr>
          <w:rFonts w:asciiTheme="majorHAnsi" w:hAnsiTheme="majorHAnsi"/>
        </w:rPr>
      </w:pPr>
      <w:proofErr w:type="gramStart"/>
      <w:r w:rsidRPr="00FE2168">
        <w:rPr>
          <w:rFonts w:asciiTheme="majorHAnsi" w:hAnsiTheme="majorHAnsi"/>
        </w:rPr>
        <w:t>Avdeling:</w:t>
      </w:r>
      <w:r w:rsidR="00D8123D" w:rsidRPr="00FE2168">
        <w:rPr>
          <w:rFonts w:asciiTheme="majorHAnsi" w:hAnsiTheme="majorHAnsi"/>
        </w:rPr>
        <w:t>_</w:t>
      </w:r>
      <w:proofErr w:type="gramEnd"/>
      <w:r w:rsidR="00D8123D" w:rsidRPr="00FE2168">
        <w:rPr>
          <w:rFonts w:asciiTheme="majorHAnsi" w:hAnsiTheme="majorHAnsi"/>
        </w:rPr>
        <w:t xml:space="preserve">____________________________________ </w:t>
      </w:r>
      <w:r w:rsidR="0039083A" w:rsidRPr="00FE2168">
        <w:rPr>
          <w:rFonts w:asciiTheme="majorHAnsi" w:hAnsiTheme="majorHAnsi"/>
        </w:rPr>
        <w:t xml:space="preserve">Telefon: </w:t>
      </w:r>
      <w:r w:rsidR="0039083A" w:rsidRPr="00FE2168">
        <w:rPr>
          <w:rFonts w:asciiTheme="majorHAnsi" w:hAnsiTheme="majorHAnsi"/>
        </w:rPr>
        <w:softHyphen/>
      </w:r>
      <w:r w:rsidR="0039083A" w:rsidRPr="00FE2168">
        <w:rPr>
          <w:rFonts w:asciiTheme="majorHAnsi" w:hAnsiTheme="majorHAnsi"/>
        </w:rPr>
        <w:softHyphen/>
      </w:r>
      <w:r w:rsidR="0039083A" w:rsidRPr="00FE2168">
        <w:rPr>
          <w:rFonts w:asciiTheme="majorHAnsi" w:hAnsiTheme="majorHAnsi"/>
        </w:rPr>
        <w:softHyphen/>
      </w:r>
      <w:r w:rsidR="0039083A" w:rsidRPr="00FE2168">
        <w:rPr>
          <w:rFonts w:asciiTheme="majorHAnsi" w:hAnsiTheme="majorHAnsi"/>
        </w:rPr>
        <w:softHyphen/>
      </w:r>
      <w:r w:rsidR="0039083A" w:rsidRPr="00FE2168">
        <w:rPr>
          <w:rFonts w:asciiTheme="majorHAnsi" w:hAnsiTheme="majorHAnsi"/>
        </w:rPr>
        <w:softHyphen/>
      </w:r>
      <w:r w:rsidR="0039083A" w:rsidRPr="00FE2168">
        <w:rPr>
          <w:rFonts w:asciiTheme="majorHAnsi" w:hAnsiTheme="majorHAnsi"/>
        </w:rPr>
        <w:softHyphen/>
      </w:r>
      <w:r w:rsidR="0039083A" w:rsidRPr="00FE2168">
        <w:rPr>
          <w:rFonts w:asciiTheme="majorHAnsi" w:hAnsiTheme="majorHAnsi"/>
        </w:rPr>
        <w:softHyphen/>
      </w:r>
      <w:r w:rsidR="0039083A" w:rsidRPr="00FE2168">
        <w:rPr>
          <w:rFonts w:asciiTheme="majorHAnsi" w:hAnsiTheme="majorHAnsi"/>
        </w:rPr>
        <w:softHyphen/>
      </w:r>
      <w:r w:rsidR="0039083A" w:rsidRPr="00FE2168">
        <w:rPr>
          <w:rFonts w:asciiTheme="majorHAnsi" w:hAnsiTheme="majorHAnsi"/>
        </w:rPr>
        <w:softHyphen/>
      </w:r>
      <w:r w:rsidR="0039083A" w:rsidRPr="00FE2168">
        <w:rPr>
          <w:rFonts w:asciiTheme="majorHAnsi" w:hAnsiTheme="majorHAnsi"/>
        </w:rPr>
        <w:softHyphen/>
      </w:r>
      <w:r w:rsidR="0039083A" w:rsidRPr="00FE2168">
        <w:rPr>
          <w:rFonts w:asciiTheme="majorHAnsi" w:hAnsiTheme="majorHAnsi"/>
        </w:rPr>
        <w:softHyphen/>
      </w:r>
      <w:r w:rsidR="0039083A" w:rsidRPr="00FE2168">
        <w:rPr>
          <w:rFonts w:asciiTheme="majorHAnsi" w:hAnsiTheme="majorHAnsi"/>
        </w:rPr>
        <w:softHyphen/>
      </w:r>
      <w:r w:rsidR="0039083A" w:rsidRPr="00FE2168">
        <w:rPr>
          <w:rFonts w:asciiTheme="majorHAnsi" w:hAnsiTheme="majorHAnsi"/>
        </w:rPr>
        <w:softHyphen/>
      </w:r>
      <w:r w:rsidR="0039083A" w:rsidRPr="00FE2168">
        <w:rPr>
          <w:rFonts w:asciiTheme="majorHAnsi" w:hAnsiTheme="majorHAnsi"/>
        </w:rPr>
        <w:softHyphen/>
      </w:r>
      <w:r w:rsidR="0039083A" w:rsidRPr="00FE2168">
        <w:rPr>
          <w:rFonts w:asciiTheme="majorHAnsi" w:hAnsiTheme="majorHAnsi"/>
        </w:rPr>
        <w:softHyphen/>
      </w:r>
      <w:r w:rsidR="0039083A" w:rsidRPr="00FE2168">
        <w:rPr>
          <w:rFonts w:asciiTheme="majorHAnsi" w:hAnsiTheme="majorHAnsi"/>
        </w:rPr>
        <w:softHyphen/>
      </w:r>
      <w:r w:rsidR="0039083A" w:rsidRPr="00FE2168">
        <w:rPr>
          <w:rFonts w:asciiTheme="majorHAnsi" w:hAnsiTheme="majorHAnsi"/>
        </w:rPr>
        <w:softHyphen/>
      </w:r>
      <w:r w:rsidR="0039083A" w:rsidRPr="00FE2168">
        <w:rPr>
          <w:rFonts w:asciiTheme="majorHAnsi" w:hAnsiTheme="majorHAnsi"/>
        </w:rPr>
        <w:softHyphen/>
      </w:r>
      <w:r w:rsidR="0039083A" w:rsidRPr="00FE2168">
        <w:rPr>
          <w:rFonts w:asciiTheme="majorHAnsi" w:hAnsiTheme="majorHAnsi"/>
        </w:rPr>
        <w:softHyphen/>
      </w:r>
      <w:r w:rsidR="0039083A" w:rsidRPr="00FE2168">
        <w:rPr>
          <w:rFonts w:asciiTheme="majorHAnsi" w:hAnsiTheme="majorHAnsi"/>
        </w:rPr>
        <w:softHyphen/>
      </w:r>
      <w:r w:rsidR="0039083A" w:rsidRPr="00FE2168">
        <w:rPr>
          <w:rFonts w:asciiTheme="majorHAnsi" w:hAnsiTheme="majorHAnsi"/>
        </w:rPr>
        <w:softHyphen/>
      </w:r>
      <w:r w:rsidR="0039083A" w:rsidRPr="00FE2168">
        <w:rPr>
          <w:rFonts w:asciiTheme="majorHAnsi" w:hAnsiTheme="majorHAnsi"/>
        </w:rPr>
        <w:softHyphen/>
      </w:r>
      <w:r w:rsidR="0039083A" w:rsidRPr="00FE2168">
        <w:rPr>
          <w:rFonts w:asciiTheme="majorHAnsi" w:hAnsiTheme="majorHAnsi"/>
        </w:rPr>
        <w:softHyphen/>
      </w:r>
      <w:r w:rsidR="0039083A" w:rsidRPr="00FE2168">
        <w:rPr>
          <w:rFonts w:asciiTheme="majorHAnsi" w:hAnsiTheme="majorHAnsi"/>
        </w:rPr>
        <w:softHyphen/>
        <w:t>__________________</w:t>
      </w:r>
      <w:r w:rsidRPr="00FE2168">
        <w:rPr>
          <w:rFonts w:asciiTheme="majorHAnsi" w:hAnsiTheme="majorHAnsi"/>
        </w:rPr>
        <w:t>____</w:t>
      </w:r>
    </w:p>
    <w:p w:rsidR="0039083A" w:rsidRPr="00FE2168" w:rsidRDefault="0039083A" w:rsidP="009B2421">
      <w:pPr>
        <w:rPr>
          <w:rFonts w:asciiTheme="majorHAnsi" w:hAnsiTheme="majorHAnsi"/>
        </w:rPr>
      </w:pPr>
    </w:p>
    <w:p w:rsidR="00D944EE" w:rsidRDefault="0039083A" w:rsidP="0050101F">
      <w:pPr>
        <w:rPr>
          <w:rFonts w:asciiTheme="majorHAnsi" w:hAnsiTheme="majorHAnsi"/>
        </w:rPr>
      </w:pPr>
      <w:r w:rsidRPr="00FE2168">
        <w:rPr>
          <w:rFonts w:asciiTheme="majorHAnsi" w:hAnsiTheme="majorHAnsi"/>
        </w:rPr>
        <w:t>E-postadresse: _______________________________________________________________</w:t>
      </w:r>
    </w:p>
    <w:p w:rsidR="0050101F" w:rsidRDefault="0050101F" w:rsidP="0050101F">
      <w:pPr>
        <w:rPr>
          <w:rFonts w:asciiTheme="majorHAnsi" w:hAnsiTheme="majorHAnsi"/>
        </w:rPr>
      </w:pPr>
    </w:p>
    <w:p w:rsidR="00854449" w:rsidRPr="00FE2168" w:rsidRDefault="00854449" w:rsidP="0050101F">
      <w:pPr>
        <w:rPr>
          <w:rFonts w:asciiTheme="majorHAnsi" w:hAnsiTheme="majorHAnsi"/>
        </w:rPr>
      </w:pPr>
    </w:p>
    <w:p w:rsidR="009B2421" w:rsidRPr="00FE2168" w:rsidRDefault="0032614F" w:rsidP="00D944EE">
      <w:pPr>
        <w:pStyle w:val="Overskrift1"/>
        <w:numPr>
          <w:ilvl w:val="0"/>
          <w:numId w:val="6"/>
        </w:numPr>
        <w:rPr>
          <w:rFonts w:asciiTheme="majorHAnsi" w:hAnsiTheme="majorHAnsi"/>
        </w:rPr>
      </w:pPr>
      <w:r w:rsidRPr="00FE2168">
        <w:rPr>
          <w:rFonts w:asciiTheme="majorHAnsi" w:hAnsiTheme="majorHAnsi"/>
        </w:rPr>
        <w:t>Oppdraget gjeld</w:t>
      </w:r>
      <w:r w:rsidR="00D8123D" w:rsidRPr="00FE2168">
        <w:rPr>
          <w:rFonts w:asciiTheme="majorHAnsi" w:hAnsiTheme="majorHAnsi"/>
        </w:rPr>
        <w:tab/>
      </w:r>
    </w:p>
    <w:p w:rsidR="00D8123D" w:rsidRPr="00FE2168" w:rsidRDefault="003B121B" w:rsidP="009B2421">
      <w:pPr>
        <w:ind w:left="360"/>
        <w:rPr>
          <w:rFonts w:asciiTheme="majorHAnsi" w:hAnsiTheme="majorHAnsi"/>
        </w:rPr>
      </w:pPr>
      <w:r w:rsidRPr="00FE2168">
        <w:rPr>
          <w:rFonts w:asciiTheme="majorHAnsi" w:hAnsiTheme="majorHAnsi"/>
        </w:rPr>
        <w:t xml:space="preserve">    </w:t>
      </w:r>
      <w:r w:rsidRPr="00FE2168">
        <w:rPr>
          <w:rFonts w:asciiTheme="majorHAnsi" w:hAnsiTheme="majorHAnsi"/>
        </w:rPr>
        <w:tab/>
      </w:r>
      <w:r w:rsidRPr="00FE2168">
        <w:rPr>
          <w:rFonts w:asciiTheme="majorHAnsi" w:hAnsiTheme="majorHAnsi"/>
        </w:rPr>
        <w:tab/>
      </w:r>
      <w:r w:rsidRPr="00FE2168">
        <w:rPr>
          <w:rFonts w:asciiTheme="majorHAnsi" w:hAnsiTheme="majorHAnsi"/>
        </w:rPr>
        <w:tab/>
      </w:r>
      <w:r w:rsidRPr="00FE2168">
        <w:rPr>
          <w:rFonts w:asciiTheme="majorHAnsi" w:hAnsiTheme="majorHAnsi"/>
        </w:rPr>
        <w:tab/>
      </w:r>
      <w:r w:rsidRPr="00FE2168">
        <w:rPr>
          <w:rFonts w:asciiTheme="majorHAnsi" w:hAnsiTheme="majorHAnsi"/>
        </w:rPr>
        <w:tab/>
      </w:r>
      <w:r w:rsidRPr="00FE2168">
        <w:rPr>
          <w:rFonts w:asciiTheme="majorHAnsi" w:hAnsiTheme="majorHAnsi"/>
        </w:rPr>
        <w:tab/>
      </w:r>
      <w:r w:rsidRPr="00FE2168">
        <w:rPr>
          <w:rFonts w:asciiTheme="majorHAnsi" w:hAnsiTheme="majorHAnsi"/>
        </w:rPr>
        <w:tab/>
      </w:r>
      <w:r w:rsidRPr="00FE2168">
        <w:rPr>
          <w:rFonts w:asciiTheme="majorHAnsi" w:hAnsiTheme="majorHAnsi"/>
        </w:rPr>
        <w:tab/>
        <w:t xml:space="preserve">     </w:t>
      </w:r>
      <w:r w:rsidR="009B2421" w:rsidRPr="00FE2168">
        <w:rPr>
          <w:rFonts w:asciiTheme="majorHAnsi" w:hAnsiTheme="majorHAnsi"/>
        </w:rPr>
        <w:tab/>
      </w:r>
      <w:r w:rsidR="009B2421" w:rsidRPr="00FE2168">
        <w:rPr>
          <w:rFonts w:asciiTheme="majorHAnsi" w:hAnsiTheme="majorHAnsi"/>
        </w:rPr>
        <w:tab/>
      </w:r>
      <w:r w:rsidR="009B2421" w:rsidRPr="00FE2168">
        <w:rPr>
          <w:rFonts w:asciiTheme="majorHAnsi" w:hAnsiTheme="majorHAnsi"/>
        </w:rPr>
        <w:tab/>
      </w:r>
      <w:r w:rsidR="0032614F" w:rsidRPr="00FE2168">
        <w:rPr>
          <w:rFonts w:asciiTheme="majorHAnsi" w:hAnsiTheme="majorHAnsi"/>
        </w:rPr>
        <w:t>(Kryss av</w:t>
      </w:r>
      <w:r w:rsidRPr="00FE2168">
        <w:rPr>
          <w:rFonts w:asciiTheme="majorHAnsi" w:hAnsiTheme="majorHAnsi"/>
        </w:rPr>
        <w:t>)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1667"/>
      </w:tblGrid>
      <w:tr w:rsidR="00E93A8D" w:rsidRPr="00FE2168" w:rsidTr="00854449">
        <w:trPr>
          <w:trHeight w:val="552"/>
        </w:trPr>
        <w:tc>
          <w:tcPr>
            <w:tcW w:w="7513" w:type="dxa"/>
            <w:vAlign w:val="center"/>
          </w:tcPr>
          <w:p w:rsidR="00854449" w:rsidRDefault="00536CA5" w:rsidP="00854449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Theme="majorHAnsi" w:hAnsiTheme="majorHAnsi"/>
                <w:b/>
                <w:bCs/>
              </w:rPr>
            </w:pPr>
            <w:proofErr w:type="spellStart"/>
            <w:r>
              <w:rPr>
                <w:rFonts w:asciiTheme="majorHAnsi" w:hAnsiTheme="majorHAnsi"/>
                <w:b/>
                <w:bCs/>
              </w:rPr>
              <w:t>Einskildbarn</w:t>
            </w:r>
            <w:proofErr w:type="spellEnd"/>
            <w:r>
              <w:rPr>
                <w:rFonts w:asciiTheme="majorHAnsi" w:hAnsiTheme="majorHAnsi"/>
                <w:b/>
                <w:bCs/>
              </w:rPr>
              <w:t>:</w:t>
            </w:r>
          </w:p>
          <w:p w:rsidR="00536CA5" w:rsidRPr="00854449" w:rsidRDefault="00536CA5" w:rsidP="00536CA5">
            <w:pPr>
              <w:pStyle w:val="Listeavsnitt"/>
              <w:numPr>
                <w:ilvl w:val="0"/>
                <w:numId w:val="13"/>
              </w:num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Theme="majorHAnsi" w:hAnsiTheme="majorHAnsi"/>
                <w:bCs/>
              </w:rPr>
            </w:pPr>
            <w:r w:rsidRPr="00854449">
              <w:rPr>
                <w:rFonts w:asciiTheme="majorHAnsi" w:hAnsiTheme="majorHAnsi"/>
                <w:bCs/>
              </w:rPr>
              <w:t>Organisering</w:t>
            </w:r>
          </w:p>
          <w:p w:rsidR="00536CA5" w:rsidRDefault="00536CA5" w:rsidP="00536CA5">
            <w:pPr>
              <w:pStyle w:val="Listeavsnitt"/>
              <w:numPr>
                <w:ilvl w:val="0"/>
                <w:numId w:val="10"/>
              </w:num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Theme="majorHAnsi" w:hAnsiTheme="majorHAnsi"/>
                <w:bCs/>
              </w:rPr>
            </w:pPr>
            <w:r w:rsidRPr="006E5F44">
              <w:rPr>
                <w:rFonts w:asciiTheme="majorHAnsi" w:hAnsiTheme="majorHAnsi"/>
                <w:bCs/>
              </w:rPr>
              <w:t>Rettleiing</w:t>
            </w:r>
          </w:p>
          <w:p w:rsidR="00854449" w:rsidRPr="006E5F44" w:rsidRDefault="00854449" w:rsidP="00536CA5">
            <w:pPr>
              <w:pStyle w:val="Listeavsnitt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Theme="majorHAnsi" w:hAnsiTheme="majorHAnsi"/>
                <w:bCs/>
              </w:rPr>
            </w:pPr>
          </w:p>
        </w:tc>
        <w:tc>
          <w:tcPr>
            <w:tcW w:w="1667" w:type="dxa"/>
            <w:vAlign w:val="center"/>
          </w:tcPr>
          <w:p w:rsidR="00E93A8D" w:rsidRPr="00B1220D" w:rsidRDefault="00E93A8D" w:rsidP="00E93A8D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Theme="majorHAnsi" w:hAnsiTheme="majorHAnsi"/>
                <w:bCs/>
              </w:rPr>
            </w:pPr>
          </w:p>
        </w:tc>
      </w:tr>
      <w:tr w:rsidR="00536CA5" w:rsidRPr="00FE2168" w:rsidTr="00854449">
        <w:trPr>
          <w:trHeight w:val="552"/>
        </w:trPr>
        <w:tc>
          <w:tcPr>
            <w:tcW w:w="7513" w:type="dxa"/>
            <w:vAlign w:val="center"/>
          </w:tcPr>
          <w:p w:rsidR="00536CA5" w:rsidRPr="006E5F44" w:rsidRDefault="00536CA5" w:rsidP="00536CA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Theme="majorHAnsi" w:hAnsiTheme="majorHAnsi"/>
                <w:b/>
                <w:bCs/>
              </w:rPr>
            </w:pPr>
            <w:r w:rsidRPr="006E5F44">
              <w:rPr>
                <w:rFonts w:asciiTheme="majorHAnsi" w:hAnsiTheme="majorHAnsi"/>
                <w:b/>
                <w:bCs/>
              </w:rPr>
              <w:t>Gruppe</w:t>
            </w:r>
            <w:r>
              <w:rPr>
                <w:rFonts w:asciiTheme="majorHAnsi" w:hAnsiTheme="majorHAnsi"/>
                <w:b/>
                <w:bCs/>
              </w:rPr>
              <w:t xml:space="preserve"> med barn:</w:t>
            </w:r>
          </w:p>
          <w:p w:rsidR="00536CA5" w:rsidRPr="00854449" w:rsidRDefault="00536CA5" w:rsidP="00536CA5">
            <w:pPr>
              <w:pStyle w:val="Listeavsnitt"/>
              <w:numPr>
                <w:ilvl w:val="0"/>
                <w:numId w:val="13"/>
              </w:num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Theme="majorHAnsi" w:hAnsiTheme="majorHAnsi"/>
                <w:bCs/>
              </w:rPr>
            </w:pPr>
            <w:r w:rsidRPr="00854449">
              <w:rPr>
                <w:rFonts w:asciiTheme="majorHAnsi" w:hAnsiTheme="majorHAnsi"/>
                <w:bCs/>
              </w:rPr>
              <w:t>Organisering</w:t>
            </w:r>
          </w:p>
          <w:p w:rsidR="00536CA5" w:rsidRDefault="00536CA5" w:rsidP="00536CA5">
            <w:pPr>
              <w:pStyle w:val="Listeavsnitt"/>
              <w:numPr>
                <w:ilvl w:val="0"/>
                <w:numId w:val="10"/>
              </w:num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Theme="majorHAnsi" w:hAnsiTheme="majorHAnsi"/>
                <w:bCs/>
              </w:rPr>
            </w:pPr>
            <w:r w:rsidRPr="006E5F44">
              <w:rPr>
                <w:rFonts w:asciiTheme="majorHAnsi" w:hAnsiTheme="majorHAnsi"/>
                <w:bCs/>
              </w:rPr>
              <w:t>Rettleiing</w:t>
            </w:r>
          </w:p>
          <w:p w:rsidR="00536CA5" w:rsidRDefault="00536CA5" w:rsidP="00854449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667" w:type="dxa"/>
            <w:vAlign w:val="center"/>
          </w:tcPr>
          <w:p w:rsidR="00536CA5" w:rsidRPr="00B1220D" w:rsidRDefault="00536CA5" w:rsidP="00E93A8D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Theme="majorHAnsi" w:hAnsiTheme="majorHAnsi"/>
                <w:bCs/>
              </w:rPr>
            </w:pPr>
          </w:p>
        </w:tc>
      </w:tr>
      <w:tr w:rsidR="00E93A8D" w:rsidRPr="00FE2168" w:rsidTr="00854449">
        <w:trPr>
          <w:trHeight w:val="552"/>
        </w:trPr>
        <w:tc>
          <w:tcPr>
            <w:tcW w:w="7513" w:type="dxa"/>
            <w:vAlign w:val="center"/>
          </w:tcPr>
          <w:p w:rsidR="00854449" w:rsidRPr="00536CA5" w:rsidRDefault="00E93A8D" w:rsidP="00854449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Theme="majorHAnsi" w:hAnsiTheme="majorHAnsi"/>
                <w:bCs/>
              </w:rPr>
            </w:pPr>
            <w:r w:rsidRPr="00854449"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 w:rsidR="00854449" w:rsidRPr="006E5F44">
              <w:rPr>
                <w:rFonts w:asciiTheme="majorHAnsi" w:hAnsiTheme="majorHAnsi"/>
                <w:b/>
              </w:rPr>
              <w:t>Fleirspråklege</w:t>
            </w:r>
            <w:proofErr w:type="spellEnd"/>
            <w:r w:rsidR="00854449" w:rsidRPr="006E5F44">
              <w:rPr>
                <w:rFonts w:asciiTheme="majorHAnsi" w:hAnsiTheme="majorHAnsi"/>
                <w:b/>
              </w:rPr>
              <w:t xml:space="preserve"> barn</w:t>
            </w:r>
            <w:r w:rsidR="00536CA5">
              <w:rPr>
                <w:rFonts w:asciiTheme="majorHAnsi" w:hAnsiTheme="majorHAnsi"/>
                <w:b/>
              </w:rPr>
              <w:t>:</w:t>
            </w:r>
          </w:p>
          <w:p w:rsidR="00854449" w:rsidRPr="006E5F44" w:rsidRDefault="00854449" w:rsidP="00854449">
            <w:pPr>
              <w:pStyle w:val="Listeavsnitt"/>
              <w:numPr>
                <w:ilvl w:val="0"/>
                <w:numId w:val="10"/>
              </w:num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Theme="majorHAnsi" w:hAnsiTheme="majorHAnsi"/>
                <w:bCs/>
              </w:rPr>
            </w:pPr>
            <w:r w:rsidRPr="006E5F44">
              <w:rPr>
                <w:rFonts w:asciiTheme="majorHAnsi" w:hAnsiTheme="majorHAnsi"/>
                <w:bCs/>
              </w:rPr>
              <w:t xml:space="preserve">Oppstart når barn/foreldre </w:t>
            </w:r>
            <w:proofErr w:type="spellStart"/>
            <w:r w:rsidRPr="006E5F44">
              <w:rPr>
                <w:rFonts w:asciiTheme="majorHAnsi" w:hAnsiTheme="majorHAnsi"/>
                <w:bCs/>
              </w:rPr>
              <w:t>ikkje</w:t>
            </w:r>
            <w:proofErr w:type="spellEnd"/>
            <w:r w:rsidRPr="006E5F44"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 w:rsidRPr="006E5F44">
              <w:rPr>
                <w:rFonts w:asciiTheme="majorHAnsi" w:hAnsiTheme="majorHAnsi"/>
                <w:bCs/>
              </w:rPr>
              <w:t>snakkar</w:t>
            </w:r>
            <w:proofErr w:type="spellEnd"/>
            <w:r w:rsidRPr="006E5F44">
              <w:rPr>
                <w:rFonts w:asciiTheme="majorHAnsi" w:hAnsiTheme="majorHAnsi"/>
                <w:bCs/>
              </w:rPr>
              <w:t xml:space="preserve"> norsk</w:t>
            </w:r>
          </w:p>
          <w:p w:rsidR="00854449" w:rsidRDefault="00854449" w:rsidP="00854449">
            <w:pPr>
              <w:pStyle w:val="Listeavsnitt"/>
              <w:numPr>
                <w:ilvl w:val="0"/>
                <w:numId w:val="10"/>
              </w:num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Theme="majorHAnsi" w:hAnsiTheme="majorHAnsi"/>
                <w:bCs/>
              </w:rPr>
            </w:pPr>
            <w:r w:rsidRPr="006E5F44">
              <w:rPr>
                <w:rFonts w:asciiTheme="majorHAnsi" w:hAnsiTheme="majorHAnsi"/>
                <w:bCs/>
              </w:rPr>
              <w:t>Språkstimulering</w:t>
            </w:r>
          </w:p>
          <w:p w:rsidR="00E93A8D" w:rsidRDefault="00854449" w:rsidP="00854449">
            <w:pPr>
              <w:pStyle w:val="Listeavsnitt"/>
              <w:numPr>
                <w:ilvl w:val="0"/>
                <w:numId w:val="10"/>
              </w:num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Theme="majorHAnsi" w:hAnsiTheme="majorHAnsi"/>
                <w:bCs/>
              </w:rPr>
            </w:pPr>
            <w:proofErr w:type="spellStart"/>
            <w:r w:rsidRPr="00854449">
              <w:rPr>
                <w:rFonts w:asciiTheme="majorHAnsi" w:hAnsiTheme="majorHAnsi"/>
                <w:bCs/>
              </w:rPr>
              <w:t>Tospråkleg</w:t>
            </w:r>
            <w:proofErr w:type="spellEnd"/>
            <w:r w:rsidRPr="00854449"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 w:rsidRPr="00854449">
              <w:rPr>
                <w:rFonts w:asciiTheme="majorHAnsi" w:hAnsiTheme="majorHAnsi"/>
                <w:bCs/>
              </w:rPr>
              <w:t>utvikli</w:t>
            </w:r>
            <w:r>
              <w:rPr>
                <w:rFonts w:asciiTheme="majorHAnsi" w:hAnsiTheme="majorHAnsi"/>
                <w:bCs/>
              </w:rPr>
              <w:t>g</w:t>
            </w:r>
            <w:proofErr w:type="spellEnd"/>
          </w:p>
          <w:p w:rsidR="00854449" w:rsidRPr="00854449" w:rsidRDefault="00854449" w:rsidP="00854449">
            <w:pPr>
              <w:pStyle w:val="Listeavsnitt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Theme="majorHAnsi" w:hAnsiTheme="majorHAnsi"/>
                <w:bCs/>
              </w:rPr>
            </w:pPr>
          </w:p>
        </w:tc>
        <w:tc>
          <w:tcPr>
            <w:tcW w:w="1667" w:type="dxa"/>
            <w:vAlign w:val="center"/>
          </w:tcPr>
          <w:p w:rsidR="00E93A8D" w:rsidRPr="00B1220D" w:rsidRDefault="00E93A8D">
            <w:pPr>
              <w:rPr>
                <w:rFonts w:asciiTheme="majorHAnsi" w:hAnsiTheme="majorHAnsi"/>
                <w:bCs/>
              </w:rPr>
            </w:pPr>
          </w:p>
          <w:p w:rsidR="00E93A8D" w:rsidRPr="00B1220D" w:rsidRDefault="00E93A8D">
            <w:pPr>
              <w:rPr>
                <w:rFonts w:asciiTheme="majorHAnsi" w:hAnsiTheme="majorHAnsi"/>
                <w:bCs/>
              </w:rPr>
            </w:pPr>
          </w:p>
          <w:p w:rsidR="00E93A8D" w:rsidRPr="00B1220D" w:rsidRDefault="00E93A8D" w:rsidP="00E93A8D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Theme="majorHAnsi" w:hAnsiTheme="majorHAnsi"/>
                <w:bCs/>
              </w:rPr>
            </w:pPr>
          </w:p>
        </w:tc>
      </w:tr>
      <w:tr w:rsidR="00E93A8D" w:rsidRPr="00FE2168" w:rsidTr="00854449">
        <w:trPr>
          <w:trHeight w:val="552"/>
        </w:trPr>
        <w:tc>
          <w:tcPr>
            <w:tcW w:w="7513" w:type="dxa"/>
            <w:vAlign w:val="center"/>
          </w:tcPr>
          <w:p w:rsidR="00E93A8D" w:rsidRDefault="00854449" w:rsidP="00854449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Theme="majorHAnsi" w:hAnsiTheme="majorHAnsi"/>
                <w:b/>
                <w:bCs/>
              </w:rPr>
            </w:pPr>
            <w:r w:rsidRPr="00B1220D">
              <w:rPr>
                <w:rFonts w:asciiTheme="majorHAnsi" w:hAnsiTheme="majorHAnsi"/>
                <w:b/>
                <w:bCs/>
              </w:rPr>
              <w:t>Anna</w:t>
            </w:r>
            <w:r w:rsidR="00536CA5">
              <w:rPr>
                <w:rFonts w:asciiTheme="majorHAnsi" w:hAnsiTheme="majorHAnsi"/>
                <w:b/>
                <w:bCs/>
              </w:rPr>
              <w:t>:</w:t>
            </w:r>
          </w:p>
          <w:p w:rsidR="00536CA5" w:rsidRDefault="00536CA5" w:rsidP="00854449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Theme="majorHAnsi" w:hAnsiTheme="majorHAnsi"/>
                <w:b/>
                <w:bCs/>
              </w:rPr>
            </w:pPr>
          </w:p>
          <w:p w:rsidR="00536CA5" w:rsidRPr="00854449" w:rsidRDefault="00536CA5" w:rsidP="00854449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Theme="majorHAnsi" w:hAnsiTheme="majorHAnsi"/>
                <w:bCs/>
              </w:rPr>
            </w:pPr>
          </w:p>
        </w:tc>
        <w:tc>
          <w:tcPr>
            <w:tcW w:w="1667" w:type="dxa"/>
            <w:vAlign w:val="center"/>
          </w:tcPr>
          <w:p w:rsidR="00E93A8D" w:rsidRPr="00B1220D" w:rsidRDefault="00E93A8D" w:rsidP="00E93A8D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Theme="majorHAnsi" w:hAnsiTheme="majorHAnsi"/>
                <w:bCs/>
              </w:rPr>
            </w:pPr>
          </w:p>
        </w:tc>
      </w:tr>
      <w:tr w:rsidR="00352E4E" w:rsidRPr="00FE2168" w:rsidTr="00B40DF7">
        <w:trPr>
          <w:trHeight w:val="552"/>
        </w:trPr>
        <w:tc>
          <w:tcPr>
            <w:tcW w:w="9180" w:type="dxa"/>
            <w:gridSpan w:val="2"/>
            <w:vAlign w:val="center"/>
          </w:tcPr>
          <w:p w:rsidR="00352E4E" w:rsidRDefault="00352E4E" w:rsidP="002E6C41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Theme="majorHAnsi" w:hAnsiTheme="majorHAnsi"/>
                <w:bCs/>
              </w:rPr>
            </w:pPr>
          </w:p>
          <w:p w:rsidR="00854449" w:rsidRDefault="00854449" w:rsidP="002E6C41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Theme="majorHAnsi" w:hAnsiTheme="majorHAnsi"/>
                <w:bCs/>
              </w:rPr>
            </w:pPr>
          </w:p>
          <w:p w:rsidR="00854449" w:rsidRDefault="00854449" w:rsidP="002E6C41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Theme="majorHAnsi" w:hAnsiTheme="majorHAnsi"/>
                <w:bCs/>
              </w:rPr>
            </w:pPr>
          </w:p>
          <w:p w:rsidR="00854449" w:rsidRPr="00FE2168" w:rsidRDefault="00854449" w:rsidP="002E6C41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Theme="majorHAnsi" w:hAnsiTheme="majorHAnsi"/>
                <w:bCs/>
              </w:rPr>
            </w:pPr>
          </w:p>
          <w:p w:rsidR="009B2421" w:rsidRPr="00FE2168" w:rsidRDefault="009B2421" w:rsidP="002E6C41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Theme="majorHAnsi" w:hAnsiTheme="majorHAnsi"/>
                <w:bCs/>
              </w:rPr>
            </w:pPr>
          </w:p>
          <w:p w:rsidR="00352E4E" w:rsidRPr="00FE2168" w:rsidRDefault="0039083A" w:rsidP="002E6C41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Theme="majorHAnsi" w:hAnsiTheme="majorHAnsi"/>
                <w:bCs/>
              </w:rPr>
            </w:pPr>
            <w:r w:rsidRPr="00FE2168">
              <w:rPr>
                <w:rFonts w:asciiTheme="majorHAnsi" w:hAnsiTheme="majorHAnsi"/>
                <w:bCs/>
                <w:noProof/>
                <w:lang w:val="nn-NO" w:eastAsia="nn-NO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28EFA5C" wp14:editId="32275B7D">
                      <wp:simplePos x="0" y="0"/>
                      <wp:positionH relativeFrom="column">
                        <wp:posOffset>2012950</wp:posOffset>
                      </wp:positionH>
                      <wp:positionV relativeFrom="paragraph">
                        <wp:posOffset>71120</wp:posOffset>
                      </wp:positionV>
                      <wp:extent cx="3543300" cy="0"/>
                      <wp:effectExtent l="12700" t="13970" r="6350" b="5080"/>
                      <wp:wrapNone/>
                      <wp:docPr id="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43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5203F7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5pt,5.6pt" to="437.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dVQ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56ExvXAEBldrZUBs9qxfzrOl3h5SuWqIOPDJ8vRhIy0JG8iYlbJwB/H3/WTOIIUevY5vO&#10;je0CJDQAnaMal7sa/OwRhcPpLJ9OUxCN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"/>
                  </w:pict>
                </mc:Fallback>
              </mc:AlternateContent>
            </w:r>
            <w:r w:rsidRPr="00FE2168">
              <w:rPr>
                <w:rFonts w:asciiTheme="majorHAnsi" w:hAnsiTheme="majorHAnsi"/>
                <w:bCs/>
                <w:noProof/>
                <w:lang w:val="nn-NO" w:eastAsia="nn-NO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AED8980" wp14:editId="75C0CB17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64135</wp:posOffset>
                      </wp:positionV>
                      <wp:extent cx="1485900" cy="0"/>
                      <wp:effectExtent l="6350" t="6985" r="12700" b="12065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7CBEEF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5.05pt" to="113.7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1BC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Msn08X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"/>
                  </w:pict>
                </mc:Fallback>
              </mc:AlternateContent>
            </w:r>
          </w:p>
          <w:p w:rsidR="00352E4E" w:rsidRPr="00FE2168" w:rsidRDefault="00352E4E" w:rsidP="002E6C41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Theme="majorHAnsi" w:hAnsiTheme="majorHAnsi"/>
                <w:bCs/>
              </w:rPr>
            </w:pPr>
            <w:r w:rsidRPr="00FE2168">
              <w:rPr>
                <w:rFonts w:asciiTheme="majorHAnsi" w:hAnsiTheme="majorHAnsi"/>
                <w:bCs/>
              </w:rPr>
              <w:t xml:space="preserve">Dato:                                                 </w:t>
            </w:r>
            <w:r w:rsidR="00713970">
              <w:rPr>
                <w:rFonts w:asciiTheme="majorHAnsi" w:hAnsiTheme="majorHAnsi"/>
                <w:bCs/>
              </w:rPr>
              <w:t xml:space="preserve">      </w:t>
            </w:r>
            <w:proofErr w:type="spellStart"/>
            <w:r w:rsidR="00713970">
              <w:rPr>
                <w:rFonts w:asciiTheme="majorHAnsi" w:hAnsiTheme="majorHAnsi"/>
                <w:bCs/>
              </w:rPr>
              <w:t>S</w:t>
            </w:r>
            <w:r w:rsidR="00EE5BED" w:rsidRPr="00FE2168">
              <w:rPr>
                <w:rFonts w:asciiTheme="majorHAnsi" w:hAnsiTheme="majorHAnsi"/>
                <w:bCs/>
              </w:rPr>
              <w:t>tyra</w:t>
            </w:r>
            <w:r w:rsidR="00713970">
              <w:rPr>
                <w:rFonts w:asciiTheme="majorHAnsi" w:hAnsiTheme="majorHAnsi"/>
                <w:bCs/>
              </w:rPr>
              <w:t>r</w:t>
            </w:r>
            <w:proofErr w:type="spellEnd"/>
            <w:r w:rsidR="00713970">
              <w:rPr>
                <w:rFonts w:asciiTheme="majorHAnsi" w:hAnsiTheme="majorHAnsi"/>
                <w:bCs/>
              </w:rPr>
              <w:t>:</w:t>
            </w:r>
          </w:p>
        </w:tc>
      </w:tr>
    </w:tbl>
    <w:p w:rsidR="00D944EE" w:rsidRPr="00F21C6C" w:rsidRDefault="00205E59" w:rsidP="00D944EE">
      <w:pPr>
        <w:pStyle w:val="Overskrift1"/>
        <w:rPr>
          <w:rFonts w:asciiTheme="majorHAnsi" w:hAnsiTheme="majorHAnsi"/>
          <w:b w:val="0"/>
          <w:sz w:val="24"/>
          <w:szCs w:val="24"/>
          <w:lang w:val="nn-NO"/>
        </w:rPr>
      </w:pPr>
      <w:r w:rsidRPr="00F21C6C">
        <w:rPr>
          <w:rFonts w:asciiTheme="majorHAnsi" w:hAnsiTheme="majorHAnsi"/>
          <w:b w:val="0"/>
          <w:sz w:val="24"/>
          <w:szCs w:val="24"/>
          <w:lang w:val="nn-NO"/>
        </w:rPr>
        <w:t>Styrar skriv inn namnet sitt, treng ikkje underskrift.</w:t>
      </w:r>
    </w:p>
    <w:p w:rsidR="00205E59" w:rsidRPr="006D06ED" w:rsidRDefault="00205E59" w:rsidP="00205E59">
      <w:pPr>
        <w:rPr>
          <w:rFonts w:asciiTheme="majorHAnsi" w:hAnsiTheme="majorHAnsi"/>
          <w:color w:val="FF0000"/>
        </w:rPr>
      </w:pPr>
      <w:r w:rsidRPr="006D06ED">
        <w:rPr>
          <w:rFonts w:asciiTheme="majorHAnsi" w:hAnsiTheme="majorHAnsi"/>
        </w:rPr>
        <w:t xml:space="preserve">Skjemaet skal </w:t>
      </w:r>
      <w:proofErr w:type="spellStart"/>
      <w:r w:rsidRPr="006D06ED">
        <w:rPr>
          <w:rFonts w:asciiTheme="majorHAnsi" w:hAnsiTheme="majorHAnsi"/>
        </w:rPr>
        <w:t>sendast</w:t>
      </w:r>
      <w:proofErr w:type="spellEnd"/>
      <w:r w:rsidRPr="006D06ED">
        <w:rPr>
          <w:rFonts w:asciiTheme="majorHAnsi" w:hAnsiTheme="majorHAnsi"/>
        </w:rPr>
        <w:t xml:space="preserve"> pr. mail som </w:t>
      </w:r>
      <w:proofErr w:type="spellStart"/>
      <w:r w:rsidRPr="006D06ED">
        <w:rPr>
          <w:rFonts w:asciiTheme="majorHAnsi" w:hAnsiTheme="majorHAnsi"/>
        </w:rPr>
        <w:t>word</w:t>
      </w:r>
      <w:proofErr w:type="spellEnd"/>
      <w:r w:rsidRPr="006D06ED">
        <w:rPr>
          <w:rFonts w:asciiTheme="majorHAnsi" w:hAnsiTheme="majorHAnsi"/>
        </w:rPr>
        <w:t>-dokument</w:t>
      </w:r>
    </w:p>
    <w:p w:rsidR="00205E59" w:rsidRDefault="00205E59" w:rsidP="00205E59"/>
    <w:p w:rsidR="00205E59" w:rsidRDefault="00205E59" w:rsidP="00205E59"/>
    <w:p w:rsidR="00205E59" w:rsidRDefault="00205E59" w:rsidP="00205E59"/>
    <w:p w:rsidR="00205E59" w:rsidRPr="00205E59" w:rsidRDefault="00205E59" w:rsidP="00205E59"/>
    <w:p w:rsidR="00A6279D" w:rsidRPr="006D6804" w:rsidRDefault="00640156" w:rsidP="00A6279D">
      <w:pPr>
        <w:pStyle w:val="Overskrift1"/>
        <w:rPr>
          <w:b w:val="0"/>
          <w:sz w:val="24"/>
          <w:szCs w:val="24"/>
          <w:lang w:val="nn-NO"/>
        </w:rPr>
      </w:pPr>
      <w:r>
        <w:rPr>
          <w:rFonts w:asciiTheme="majorHAnsi" w:hAnsiTheme="majorHAnsi"/>
          <w:b w:val="0"/>
          <w:sz w:val="24"/>
          <w:szCs w:val="24"/>
        </w:rPr>
        <w:t>For Fagsenteret -</w:t>
      </w:r>
      <w:r w:rsidR="00205E59">
        <w:rPr>
          <w:rFonts w:asciiTheme="majorHAnsi" w:hAnsiTheme="majorHAnsi"/>
          <w:b w:val="0"/>
          <w:sz w:val="24"/>
          <w:szCs w:val="24"/>
        </w:rPr>
        <w:t xml:space="preserve"> s</w:t>
      </w:r>
      <w:r w:rsidR="00A6279D" w:rsidRPr="00FD694C">
        <w:rPr>
          <w:rFonts w:asciiTheme="majorHAnsi" w:hAnsiTheme="majorHAnsi"/>
          <w:b w:val="0"/>
          <w:sz w:val="24"/>
          <w:szCs w:val="24"/>
        </w:rPr>
        <w:t>kjema</w:t>
      </w:r>
      <w:r w:rsidR="00A6279D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="00A6279D">
        <w:rPr>
          <w:rFonts w:asciiTheme="majorHAnsi" w:hAnsiTheme="majorHAnsi"/>
          <w:b w:val="0"/>
          <w:sz w:val="24"/>
          <w:szCs w:val="24"/>
        </w:rPr>
        <w:t>motteke</w:t>
      </w:r>
      <w:proofErr w:type="spellEnd"/>
      <w:r w:rsidR="00A6279D">
        <w:rPr>
          <w:rFonts w:asciiTheme="majorHAnsi" w:hAnsiTheme="majorHAnsi"/>
          <w:b w:val="0"/>
          <w:sz w:val="24"/>
          <w:szCs w:val="24"/>
        </w:rPr>
        <w:t xml:space="preserve">, </w:t>
      </w:r>
      <w:proofErr w:type="gramStart"/>
      <w:r w:rsidR="00A6279D">
        <w:rPr>
          <w:rFonts w:asciiTheme="majorHAnsi" w:hAnsiTheme="majorHAnsi"/>
          <w:b w:val="0"/>
          <w:sz w:val="24"/>
          <w:szCs w:val="24"/>
        </w:rPr>
        <w:t>dato:</w:t>
      </w:r>
      <w:r w:rsidR="00A6279D">
        <w:rPr>
          <w:rFonts w:asciiTheme="majorHAnsi" w:hAnsiTheme="majorHAnsi"/>
          <w:b w:val="0"/>
          <w:sz w:val="24"/>
          <w:szCs w:val="24"/>
        </w:rPr>
        <w:softHyphen/>
      </w:r>
      <w:proofErr w:type="gramEnd"/>
      <w:r w:rsidR="00A6279D">
        <w:rPr>
          <w:rFonts w:asciiTheme="majorHAnsi" w:hAnsiTheme="majorHAnsi"/>
          <w:b w:val="0"/>
          <w:sz w:val="24"/>
          <w:szCs w:val="24"/>
        </w:rPr>
        <w:softHyphen/>
      </w:r>
      <w:r w:rsidR="00A6279D">
        <w:rPr>
          <w:rFonts w:asciiTheme="majorHAnsi" w:hAnsiTheme="majorHAnsi"/>
          <w:b w:val="0"/>
          <w:sz w:val="24"/>
          <w:szCs w:val="24"/>
        </w:rPr>
        <w:softHyphen/>
      </w:r>
      <w:r w:rsidR="00A6279D">
        <w:rPr>
          <w:rFonts w:asciiTheme="majorHAnsi" w:hAnsiTheme="majorHAnsi"/>
          <w:b w:val="0"/>
          <w:sz w:val="24"/>
          <w:szCs w:val="24"/>
        </w:rPr>
        <w:softHyphen/>
      </w:r>
      <w:r w:rsidR="00A6279D">
        <w:rPr>
          <w:rFonts w:asciiTheme="majorHAnsi" w:hAnsiTheme="majorHAnsi"/>
          <w:b w:val="0"/>
          <w:sz w:val="24"/>
          <w:szCs w:val="24"/>
        </w:rPr>
        <w:softHyphen/>
      </w:r>
      <w:r w:rsidR="00A6279D">
        <w:rPr>
          <w:rFonts w:asciiTheme="majorHAnsi" w:hAnsiTheme="majorHAnsi"/>
          <w:b w:val="0"/>
          <w:sz w:val="24"/>
          <w:szCs w:val="24"/>
        </w:rPr>
        <w:softHyphen/>
      </w:r>
      <w:r w:rsidR="00A6279D">
        <w:rPr>
          <w:rFonts w:asciiTheme="majorHAnsi" w:hAnsiTheme="majorHAnsi"/>
          <w:b w:val="0"/>
          <w:sz w:val="24"/>
          <w:szCs w:val="24"/>
        </w:rPr>
        <w:softHyphen/>
      </w:r>
      <w:r w:rsidR="00A6279D">
        <w:rPr>
          <w:rFonts w:asciiTheme="majorHAnsi" w:hAnsiTheme="majorHAnsi"/>
          <w:b w:val="0"/>
          <w:sz w:val="24"/>
          <w:szCs w:val="24"/>
        </w:rPr>
        <w:softHyphen/>
      </w:r>
      <w:r w:rsidR="00A6279D">
        <w:rPr>
          <w:rFonts w:asciiTheme="majorHAnsi" w:hAnsiTheme="majorHAnsi"/>
          <w:b w:val="0"/>
          <w:sz w:val="24"/>
          <w:szCs w:val="24"/>
        </w:rPr>
        <w:softHyphen/>
      </w:r>
      <w:r w:rsidR="00A6279D">
        <w:rPr>
          <w:rFonts w:asciiTheme="majorHAnsi" w:hAnsiTheme="majorHAnsi"/>
          <w:b w:val="0"/>
          <w:sz w:val="24"/>
          <w:szCs w:val="24"/>
        </w:rPr>
        <w:softHyphen/>
      </w:r>
      <w:r w:rsidR="00A6279D">
        <w:rPr>
          <w:rFonts w:asciiTheme="majorHAnsi" w:hAnsiTheme="majorHAnsi"/>
          <w:b w:val="0"/>
          <w:sz w:val="24"/>
          <w:szCs w:val="24"/>
        </w:rPr>
        <w:softHyphen/>
      </w:r>
      <w:r w:rsidR="00A6279D">
        <w:rPr>
          <w:rFonts w:asciiTheme="majorHAnsi" w:hAnsiTheme="majorHAnsi"/>
          <w:b w:val="0"/>
          <w:sz w:val="24"/>
          <w:szCs w:val="24"/>
        </w:rPr>
        <w:softHyphen/>
      </w:r>
      <w:r w:rsidR="00A6279D">
        <w:rPr>
          <w:rFonts w:asciiTheme="majorHAnsi" w:hAnsiTheme="majorHAnsi"/>
          <w:b w:val="0"/>
          <w:sz w:val="24"/>
          <w:szCs w:val="24"/>
        </w:rPr>
        <w:softHyphen/>
      </w:r>
      <w:r w:rsidR="00A6279D">
        <w:rPr>
          <w:rFonts w:asciiTheme="majorHAnsi" w:hAnsiTheme="majorHAnsi"/>
          <w:b w:val="0"/>
          <w:sz w:val="24"/>
          <w:szCs w:val="24"/>
        </w:rPr>
        <w:softHyphen/>
      </w:r>
    </w:p>
    <w:p w:rsidR="00D02940" w:rsidRDefault="00D02940" w:rsidP="00D02940"/>
    <w:p w:rsidR="00D02940" w:rsidRDefault="00D02940" w:rsidP="00D02940"/>
    <w:p w:rsidR="00D02940" w:rsidRPr="00D02940" w:rsidRDefault="00D02940" w:rsidP="00D02940"/>
    <w:p w:rsidR="00205E59" w:rsidRDefault="00205E59" w:rsidP="00205E59">
      <w:pPr>
        <w:pStyle w:val="Overskrift1"/>
        <w:ind w:left="284"/>
        <w:rPr>
          <w:rFonts w:asciiTheme="majorHAnsi" w:hAnsiTheme="majorHAnsi"/>
        </w:rPr>
      </w:pPr>
    </w:p>
    <w:p w:rsidR="0039083A" w:rsidRPr="00FE2168" w:rsidRDefault="00FE2168" w:rsidP="00205E59">
      <w:pPr>
        <w:pStyle w:val="Overskrift1"/>
        <w:numPr>
          <w:ilvl w:val="0"/>
          <w:numId w:val="14"/>
        </w:numPr>
        <w:rPr>
          <w:rFonts w:asciiTheme="majorHAnsi" w:hAnsiTheme="majorHAnsi"/>
        </w:rPr>
      </w:pPr>
      <w:r w:rsidRPr="00FE2168">
        <w:rPr>
          <w:rFonts w:asciiTheme="majorHAnsi" w:hAnsiTheme="majorHAnsi"/>
        </w:rPr>
        <w:t xml:space="preserve">Informasjon </w:t>
      </w:r>
      <w:proofErr w:type="spellStart"/>
      <w:r w:rsidRPr="00FE2168">
        <w:rPr>
          <w:rFonts w:asciiTheme="majorHAnsi" w:hAnsiTheme="majorHAnsi"/>
        </w:rPr>
        <w:t>frå</w:t>
      </w:r>
      <w:proofErr w:type="spellEnd"/>
      <w:r w:rsidR="00D944EE" w:rsidRPr="00FE2168">
        <w:rPr>
          <w:rFonts w:asciiTheme="majorHAnsi" w:hAnsiTheme="majorHAnsi"/>
        </w:rPr>
        <w:t xml:space="preserve"> barnehage</w:t>
      </w:r>
    </w:p>
    <w:p w:rsidR="00A82965" w:rsidRPr="00FE2168" w:rsidRDefault="00A82965" w:rsidP="00A82965">
      <w:pPr>
        <w:pStyle w:val="Listeavsnitt"/>
        <w:ind w:left="284"/>
        <w:rPr>
          <w:rFonts w:asciiTheme="majorHAnsi" w:hAnsiTheme="majorHAnsi"/>
        </w:rPr>
      </w:pPr>
    </w:p>
    <w:tbl>
      <w:tblPr>
        <w:tblW w:w="948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0"/>
      </w:tblGrid>
      <w:tr w:rsidR="00EE5BED" w:rsidRPr="00FE2168" w:rsidTr="00D944EE">
        <w:trPr>
          <w:trHeight w:val="2774"/>
        </w:trPr>
        <w:tc>
          <w:tcPr>
            <w:tcW w:w="9480" w:type="dxa"/>
          </w:tcPr>
          <w:p w:rsidR="00D944EE" w:rsidRPr="00FE2168" w:rsidRDefault="00D944EE" w:rsidP="00D944EE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ind w:left="80"/>
              <w:rPr>
                <w:rFonts w:asciiTheme="majorHAnsi" w:hAnsiTheme="majorHAnsi"/>
              </w:rPr>
            </w:pPr>
          </w:p>
          <w:p w:rsidR="00D944EE" w:rsidRPr="00FE2168" w:rsidRDefault="0057504A" w:rsidP="00D944EE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ind w:left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Utfordring</w:t>
            </w:r>
            <w:r w:rsidR="00D944EE" w:rsidRPr="00FE2168">
              <w:rPr>
                <w:rFonts w:asciiTheme="majorHAnsi" w:hAnsiTheme="majorHAnsi"/>
              </w:rPr>
              <w:t>:</w:t>
            </w:r>
            <w:r w:rsidR="00A82965" w:rsidRPr="00FE2168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2965" w:rsidRPr="00FE2168">
              <w:rPr>
                <w:rFonts w:asciiTheme="majorHAnsi" w:hAnsiTheme="majorHAnsi"/>
              </w:rPr>
              <w:instrText xml:space="preserve"> FORMTEXT </w:instrText>
            </w:r>
            <w:r w:rsidR="00A82965" w:rsidRPr="00FE2168">
              <w:rPr>
                <w:rFonts w:asciiTheme="majorHAnsi" w:hAnsiTheme="majorHAnsi"/>
              </w:rPr>
            </w:r>
            <w:r w:rsidR="00A82965" w:rsidRPr="00FE2168">
              <w:rPr>
                <w:rFonts w:asciiTheme="majorHAnsi" w:hAnsiTheme="majorHAnsi"/>
              </w:rPr>
              <w:fldChar w:fldCharType="separate"/>
            </w:r>
            <w:r w:rsidR="00A82965" w:rsidRPr="00FE2168">
              <w:rPr>
                <w:rFonts w:asciiTheme="majorHAnsi" w:hAnsiTheme="majorHAnsi"/>
                <w:noProof/>
              </w:rPr>
              <w:t> </w:t>
            </w:r>
            <w:r w:rsidR="00A82965" w:rsidRPr="00FE2168">
              <w:rPr>
                <w:rFonts w:asciiTheme="majorHAnsi" w:hAnsiTheme="majorHAnsi"/>
                <w:noProof/>
              </w:rPr>
              <w:t> </w:t>
            </w:r>
            <w:r w:rsidR="00A82965" w:rsidRPr="00FE2168">
              <w:rPr>
                <w:rFonts w:asciiTheme="majorHAnsi" w:hAnsiTheme="majorHAnsi"/>
                <w:noProof/>
              </w:rPr>
              <w:t> </w:t>
            </w:r>
            <w:r w:rsidR="00A82965" w:rsidRPr="00FE2168">
              <w:rPr>
                <w:rFonts w:asciiTheme="majorHAnsi" w:hAnsiTheme="majorHAnsi"/>
                <w:noProof/>
              </w:rPr>
              <w:t> </w:t>
            </w:r>
            <w:r w:rsidR="00A82965" w:rsidRPr="00FE2168">
              <w:rPr>
                <w:rFonts w:asciiTheme="majorHAnsi" w:hAnsiTheme="majorHAnsi"/>
                <w:noProof/>
              </w:rPr>
              <w:t> </w:t>
            </w:r>
            <w:r w:rsidR="00A82965" w:rsidRPr="00FE2168">
              <w:rPr>
                <w:rFonts w:asciiTheme="majorHAnsi" w:hAnsiTheme="majorHAnsi"/>
              </w:rPr>
              <w:fldChar w:fldCharType="end"/>
            </w:r>
          </w:p>
          <w:p w:rsidR="00D944EE" w:rsidRPr="00FE2168" w:rsidRDefault="00D944EE" w:rsidP="00D944EE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ind w:left="80"/>
              <w:rPr>
                <w:rFonts w:asciiTheme="majorHAnsi" w:hAnsiTheme="majorHAnsi"/>
              </w:rPr>
            </w:pPr>
          </w:p>
          <w:p w:rsidR="00EE5BED" w:rsidRPr="00FE2168" w:rsidRDefault="00EE5BED" w:rsidP="0057504A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Theme="majorHAnsi" w:hAnsiTheme="majorHAnsi"/>
              </w:rPr>
            </w:pPr>
          </w:p>
          <w:p w:rsidR="00D944EE" w:rsidRPr="00FE2168" w:rsidRDefault="00D944EE" w:rsidP="00EE5BED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ind w:left="80"/>
              <w:rPr>
                <w:rFonts w:asciiTheme="majorHAnsi" w:hAnsiTheme="majorHAnsi"/>
              </w:rPr>
            </w:pPr>
          </w:p>
          <w:p w:rsidR="00EE5BED" w:rsidRPr="00FE2168" w:rsidRDefault="00EE5BED" w:rsidP="00713970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ind w:left="80"/>
              <w:rPr>
                <w:rFonts w:asciiTheme="majorHAnsi" w:hAnsiTheme="majorHAnsi"/>
              </w:rPr>
            </w:pPr>
            <w:r w:rsidRPr="00FE2168">
              <w:rPr>
                <w:rFonts w:asciiTheme="majorHAnsi" w:hAnsiTheme="majorHAnsi"/>
              </w:rPr>
              <w:t xml:space="preserve">Gjennomførte tiltak i barnehagen: </w:t>
            </w:r>
            <w:r w:rsidRPr="00FE2168">
              <w:rPr>
                <w:rFonts w:asciiTheme="majorHAnsi" w:hAnsiTheme="majorHAnsi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FE2168">
              <w:rPr>
                <w:rFonts w:asciiTheme="majorHAnsi" w:hAnsiTheme="majorHAnsi"/>
              </w:rPr>
              <w:instrText xml:space="preserve"> FORMTEXT </w:instrText>
            </w:r>
            <w:r w:rsidRPr="00FE2168">
              <w:rPr>
                <w:rFonts w:asciiTheme="majorHAnsi" w:hAnsiTheme="majorHAnsi"/>
              </w:rPr>
            </w:r>
            <w:r w:rsidRPr="00FE2168">
              <w:rPr>
                <w:rFonts w:asciiTheme="majorHAnsi" w:hAnsiTheme="majorHAnsi"/>
              </w:rPr>
              <w:fldChar w:fldCharType="separate"/>
            </w:r>
            <w:r w:rsidRPr="00FE2168">
              <w:rPr>
                <w:rFonts w:asciiTheme="majorHAnsi" w:hAnsiTheme="majorHAnsi"/>
                <w:noProof/>
              </w:rPr>
              <w:t> </w:t>
            </w:r>
            <w:r w:rsidRPr="00FE2168">
              <w:rPr>
                <w:rFonts w:asciiTheme="majorHAnsi" w:hAnsiTheme="majorHAnsi"/>
                <w:noProof/>
              </w:rPr>
              <w:t> </w:t>
            </w:r>
            <w:r w:rsidRPr="00FE2168">
              <w:rPr>
                <w:rFonts w:asciiTheme="majorHAnsi" w:hAnsiTheme="majorHAnsi"/>
                <w:noProof/>
              </w:rPr>
              <w:t> </w:t>
            </w:r>
            <w:r w:rsidRPr="00FE2168">
              <w:rPr>
                <w:rFonts w:asciiTheme="majorHAnsi" w:hAnsiTheme="majorHAnsi"/>
                <w:noProof/>
              </w:rPr>
              <w:t> </w:t>
            </w:r>
            <w:r w:rsidRPr="00FE2168">
              <w:rPr>
                <w:rFonts w:asciiTheme="majorHAnsi" w:hAnsiTheme="majorHAnsi"/>
                <w:noProof/>
              </w:rPr>
              <w:t> </w:t>
            </w:r>
            <w:r w:rsidRPr="00FE2168">
              <w:rPr>
                <w:rFonts w:asciiTheme="majorHAnsi" w:hAnsiTheme="majorHAnsi"/>
              </w:rPr>
              <w:fldChar w:fldCharType="end"/>
            </w:r>
          </w:p>
        </w:tc>
      </w:tr>
    </w:tbl>
    <w:p w:rsidR="00EE5BED" w:rsidRPr="00713970" w:rsidRDefault="00FE2168" w:rsidP="00FE2168">
      <w:pPr>
        <w:pStyle w:val="Overskrift1"/>
        <w:rPr>
          <w:rFonts w:asciiTheme="majorHAnsi" w:hAnsiTheme="majorHAnsi"/>
        </w:rPr>
      </w:pPr>
      <w:r w:rsidRPr="00713970">
        <w:rPr>
          <w:rFonts w:asciiTheme="majorHAnsi" w:hAnsiTheme="majorHAnsi"/>
        </w:rPr>
        <w:t xml:space="preserve">3.Samtykke fra </w:t>
      </w:r>
      <w:proofErr w:type="spellStart"/>
      <w:r w:rsidRPr="00713970">
        <w:rPr>
          <w:rFonts w:asciiTheme="majorHAnsi" w:hAnsiTheme="majorHAnsi"/>
        </w:rPr>
        <w:t>førese</w:t>
      </w:r>
      <w:r w:rsidR="00EE5BED" w:rsidRPr="00713970">
        <w:rPr>
          <w:rFonts w:asciiTheme="majorHAnsi" w:hAnsiTheme="majorHAnsi"/>
        </w:rPr>
        <w:t>tte</w:t>
      </w:r>
      <w:proofErr w:type="spellEnd"/>
      <w:r w:rsidR="00EE5BED" w:rsidRPr="00713970">
        <w:rPr>
          <w:rFonts w:asciiTheme="majorHAnsi" w:hAnsiTheme="majorHAnsi"/>
        </w:rPr>
        <w:t xml:space="preserve"> </w:t>
      </w:r>
    </w:p>
    <w:p w:rsidR="00EE5BED" w:rsidRPr="00713970" w:rsidRDefault="00EE5BED" w:rsidP="00FE2168">
      <w:pPr>
        <w:rPr>
          <w:rFonts w:asciiTheme="majorHAnsi" w:hAnsiTheme="majorHAnsi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3935"/>
      </w:tblGrid>
      <w:tr w:rsidR="00713970" w:rsidRPr="00713970" w:rsidTr="00713970">
        <w:trPr>
          <w:trHeight w:val="552"/>
        </w:trPr>
        <w:tc>
          <w:tcPr>
            <w:tcW w:w="5245" w:type="dxa"/>
            <w:vAlign w:val="center"/>
          </w:tcPr>
          <w:p w:rsidR="00EE5BED" w:rsidRDefault="00EE5BED" w:rsidP="00FE2168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Theme="majorHAnsi" w:hAnsiTheme="majorHAnsi"/>
                <w:bCs/>
              </w:rPr>
            </w:pPr>
            <w:r w:rsidRPr="00713970">
              <w:rPr>
                <w:rFonts w:asciiTheme="majorHAnsi" w:hAnsiTheme="majorHAnsi"/>
                <w:bCs/>
              </w:rPr>
              <w:t>Barnet</w:t>
            </w:r>
            <w:r w:rsidR="00FE2168" w:rsidRPr="00713970">
              <w:rPr>
                <w:rFonts w:asciiTheme="majorHAnsi" w:hAnsiTheme="majorHAnsi"/>
                <w:bCs/>
              </w:rPr>
              <w:t xml:space="preserve"> </w:t>
            </w:r>
            <w:r w:rsidR="00EA0B88" w:rsidRPr="00713970">
              <w:rPr>
                <w:rFonts w:asciiTheme="majorHAnsi" w:hAnsiTheme="majorHAnsi"/>
                <w:bCs/>
              </w:rPr>
              <w:t>si</w:t>
            </w:r>
            <w:r w:rsidR="00713970">
              <w:rPr>
                <w:rFonts w:asciiTheme="majorHAnsi" w:hAnsiTheme="majorHAnsi"/>
                <w:bCs/>
              </w:rPr>
              <w:t xml:space="preserve">ne </w:t>
            </w:r>
            <w:proofErr w:type="spellStart"/>
            <w:r w:rsidR="00713970">
              <w:rPr>
                <w:rFonts w:asciiTheme="majorHAnsi" w:hAnsiTheme="majorHAnsi"/>
                <w:bCs/>
              </w:rPr>
              <w:t>initialar</w:t>
            </w:r>
            <w:proofErr w:type="spellEnd"/>
            <w:r w:rsidR="00713970">
              <w:rPr>
                <w:rFonts w:asciiTheme="majorHAnsi" w:hAnsiTheme="majorHAnsi"/>
                <w:bCs/>
              </w:rPr>
              <w:t>:</w:t>
            </w:r>
          </w:p>
          <w:p w:rsidR="00713970" w:rsidRPr="00713970" w:rsidRDefault="00713970" w:rsidP="00FE2168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Barnet sin fødselsdato:</w:t>
            </w:r>
          </w:p>
        </w:tc>
        <w:tc>
          <w:tcPr>
            <w:tcW w:w="3935" w:type="dxa"/>
            <w:vAlign w:val="center"/>
          </w:tcPr>
          <w:p w:rsidR="00A82965" w:rsidRPr="00713970" w:rsidRDefault="00A82965" w:rsidP="003E590F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Theme="majorHAnsi" w:hAnsiTheme="majorHAnsi"/>
                <w:bCs/>
              </w:rPr>
            </w:pPr>
          </w:p>
          <w:p w:rsidR="00A82965" w:rsidRPr="00713970" w:rsidRDefault="00A6279D" w:rsidP="003E590F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Barnehagen har fått samtykke, Ja/nei</w:t>
            </w:r>
          </w:p>
          <w:p w:rsidR="00EE5BED" w:rsidRPr="00713970" w:rsidRDefault="00EE5BED" w:rsidP="003E590F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Theme="majorHAnsi" w:hAnsiTheme="majorHAnsi"/>
                <w:bCs/>
              </w:rPr>
            </w:pPr>
          </w:p>
          <w:p w:rsidR="00EE5BED" w:rsidRPr="00713970" w:rsidRDefault="00EE5BED" w:rsidP="003E590F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Theme="majorHAnsi" w:hAnsiTheme="majorHAnsi"/>
                <w:bCs/>
              </w:rPr>
            </w:pPr>
          </w:p>
        </w:tc>
      </w:tr>
    </w:tbl>
    <w:p w:rsidR="0039083A" w:rsidRPr="00FE2168" w:rsidRDefault="00D944EE" w:rsidP="009B2421">
      <w:pPr>
        <w:pStyle w:val="Overskrift1"/>
        <w:rPr>
          <w:rFonts w:asciiTheme="majorHAnsi" w:hAnsiTheme="majorHAnsi"/>
        </w:rPr>
      </w:pPr>
      <w:r w:rsidRPr="00FE2168">
        <w:rPr>
          <w:rFonts w:asciiTheme="majorHAnsi" w:hAnsiTheme="majorHAnsi"/>
        </w:rPr>
        <w:t>4. Oppdrag avslutta</w:t>
      </w:r>
    </w:p>
    <w:tbl>
      <w:tblPr>
        <w:tblpPr w:leftFromText="141" w:rightFromText="141" w:vertAnchor="text" w:horzAnchor="margin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3060"/>
        <w:gridCol w:w="358"/>
        <w:gridCol w:w="4252"/>
      </w:tblGrid>
      <w:tr w:rsidR="00D944EE" w:rsidRPr="00FE2168" w:rsidTr="00D944EE">
        <w:trPr>
          <w:trHeight w:val="1035"/>
        </w:trPr>
        <w:tc>
          <w:tcPr>
            <w:tcW w:w="4390" w:type="dxa"/>
            <w:gridSpan w:val="2"/>
          </w:tcPr>
          <w:p w:rsidR="00D944EE" w:rsidRDefault="00D944EE" w:rsidP="00D944EE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Theme="majorHAnsi" w:hAnsiTheme="majorHAnsi"/>
              </w:rPr>
            </w:pPr>
            <w:r w:rsidRPr="00FE2168">
              <w:rPr>
                <w:rFonts w:asciiTheme="majorHAnsi" w:hAnsiTheme="majorHAnsi"/>
              </w:rPr>
              <w:t xml:space="preserve">Tidsbruk: </w:t>
            </w:r>
            <w:r w:rsidRPr="00FE2168">
              <w:rPr>
                <w:rFonts w:asciiTheme="majorHAnsi" w:hAnsiTheme="majorHAnsi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" w:name="Tekst9"/>
            <w:r w:rsidRPr="00FE2168">
              <w:rPr>
                <w:rFonts w:asciiTheme="majorHAnsi" w:hAnsiTheme="majorHAnsi"/>
              </w:rPr>
              <w:instrText xml:space="preserve"> FORMTEXT </w:instrText>
            </w:r>
            <w:r w:rsidRPr="00FE2168">
              <w:rPr>
                <w:rFonts w:asciiTheme="majorHAnsi" w:hAnsiTheme="majorHAnsi"/>
              </w:rPr>
            </w:r>
            <w:r w:rsidRPr="00FE2168">
              <w:rPr>
                <w:rFonts w:asciiTheme="majorHAnsi" w:hAnsiTheme="majorHAnsi"/>
              </w:rPr>
              <w:fldChar w:fldCharType="separate"/>
            </w:r>
            <w:r w:rsidRPr="00FE2168">
              <w:rPr>
                <w:rFonts w:asciiTheme="majorHAnsi" w:hAnsiTheme="majorHAnsi"/>
                <w:noProof/>
              </w:rPr>
              <w:t> </w:t>
            </w:r>
            <w:r w:rsidRPr="00FE2168">
              <w:rPr>
                <w:rFonts w:asciiTheme="majorHAnsi" w:hAnsiTheme="majorHAnsi"/>
                <w:noProof/>
              </w:rPr>
              <w:t> </w:t>
            </w:r>
            <w:r w:rsidRPr="00FE2168">
              <w:rPr>
                <w:rFonts w:asciiTheme="majorHAnsi" w:hAnsiTheme="majorHAnsi"/>
                <w:noProof/>
              </w:rPr>
              <w:t> </w:t>
            </w:r>
            <w:r w:rsidRPr="00FE2168">
              <w:rPr>
                <w:rFonts w:asciiTheme="majorHAnsi" w:hAnsiTheme="majorHAnsi"/>
                <w:noProof/>
              </w:rPr>
              <w:t> </w:t>
            </w:r>
            <w:r w:rsidRPr="00FE2168">
              <w:rPr>
                <w:rFonts w:asciiTheme="majorHAnsi" w:hAnsiTheme="majorHAnsi"/>
                <w:noProof/>
              </w:rPr>
              <w:t> </w:t>
            </w:r>
            <w:r w:rsidRPr="00FE2168">
              <w:rPr>
                <w:rFonts w:asciiTheme="majorHAnsi" w:hAnsiTheme="majorHAnsi"/>
              </w:rPr>
              <w:fldChar w:fldCharType="end"/>
            </w:r>
            <w:bookmarkEnd w:id="1"/>
          </w:p>
          <w:p w:rsidR="00DB03C6" w:rsidRDefault="00DB03C6" w:rsidP="00D944EE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Theme="majorHAnsi" w:hAnsiTheme="majorHAnsi"/>
              </w:rPr>
            </w:pPr>
          </w:p>
          <w:p w:rsidR="00DB03C6" w:rsidRDefault="00DB03C6" w:rsidP="00D944EE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Theme="majorHAnsi" w:hAnsiTheme="majorHAnsi"/>
              </w:rPr>
            </w:pPr>
          </w:p>
          <w:p w:rsidR="00DB03C6" w:rsidRDefault="00DB03C6" w:rsidP="00D944EE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Theme="majorHAnsi" w:hAnsiTheme="majorHAnsi"/>
              </w:rPr>
            </w:pPr>
          </w:p>
          <w:p w:rsidR="00DB03C6" w:rsidRDefault="00DB03C6" w:rsidP="00D944EE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Theme="majorHAnsi" w:hAnsiTheme="majorHAnsi"/>
              </w:rPr>
            </w:pPr>
          </w:p>
          <w:p w:rsidR="00DB03C6" w:rsidRDefault="00DB03C6" w:rsidP="00D944EE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Theme="majorHAnsi" w:hAnsiTheme="majorHAnsi"/>
              </w:rPr>
            </w:pPr>
          </w:p>
          <w:p w:rsidR="00DB03C6" w:rsidRDefault="00DB03C6" w:rsidP="00D944EE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Theme="majorHAnsi" w:hAnsiTheme="majorHAnsi"/>
              </w:rPr>
            </w:pPr>
          </w:p>
          <w:p w:rsidR="00DB03C6" w:rsidRPr="00FE2168" w:rsidRDefault="00DB03C6" w:rsidP="00D944EE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Theme="majorHAnsi" w:hAnsiTheme="majorHAnsi"/>
              </w:rPr>
            </w:pPr>
          </w:p>
        </w:tc>
        <w:tc>
          <w:tcPr>
            <w:tcW w:w="4610" w:type="dxa"/>
            <w:gridSpan w:val="2"/>
          </w:tcPr>
          <w:p w:rsidR="00D944EE" w:rsidRPr="00FE2168" w:rsidRDefault="00D944EE" w:rsidP="00D944EE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Theme="majorHAnsi" w:hAnsiTheme="majorHAnsi"/>
              </w:rPr>
            </w:pPr>
            <w:r w:rsidRPr="00FE2168">
              <w:rPr>
                <w:rFonts w:asciiTheme="majorHAnsi" w:hAnsiTheme="majorHAnsi"/>
              </w:rPr>
              <w:t xml:space="preserve">Evt. oppfølging: </w:t>
            </w:r>
            <w:r w:rsidRPr="00FE2168">
              <w:rPr>
                <w:rFonts w:asciiTheme="majorHAnsi" w:hAnsiTheme="majorHAnsi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2" w:name="Tekst10"/>
            <w:r w:rsidRPr="00FE2168">
              <w:rPr>
                <w:rFonts w:asciiTheme="majorHAnsi" w:hAnsiTheme="majorHAnsi"/>
              </w:rPr>
              <w:instrText xml:space="preserve"> FORMTEXT </w:instrText>
            </w:r>
            <w:r w:rsidRPr="00FE2168">
              <w:rPr>
                <w:rFonts w:asciiTheme="majorHAnsi" w:hAnsiTheme="majorHAnsi"/>
              </w:rPr>
            </w:r>
            <w:r w:rsidRPr="00FE2168">
              <w:rPr>
                <w:rFonts w:asciiTheme="majorHAnsi" w:hAnsiTheme="majorHAnsi"/>
              </w:rPr>
              <w:fldChar w:fldCharType="separate"/>
            </w:r>
            <w:r w:rsidRPr="00FE2168">
              <w:rPr>
                <w:rFonts w:asciiTheme="majorHAnsi" w:hAnsiTheme="majorHAnsi"/>
                <w:noProof/>
              </w:rPr>
              <w:t> </w:t>
            </w:r>
            <w:r w:rsidRPr="00FE2168">
              <w:rPr>
                <w:rFonts w:asciiTheme="majorHAnsi" w:hAnsiTheme="majorHAnsi"/>
                <w:noProof/>
              </w:rPr>
              <w:t> </w:t>
            </w:r>
            <w:r w:rsidRPr="00FE2168">
              <w:rPr>
                <w:rFonts w:asciiTheme="majorHAnsi" w:hAnsiTheme="majorHAnsi"/>
                <w:noProof/>
              </w:rPr>
              <w:t> </w:t>
            </w:r>
            <w:r w:rsidRPr="00FE2168">
              <w:rPr>
                <w:rFonts w:asciiTheme="majorHAnsi" w:hAnsiTheme="majorHAnsi"/>
                <w:noProof/>
              </w:rPr>
              <w:t> </w:t>
            </w:r>
            <w:r w:rsidRPr="00FE2168">
              <w:rPr>
                <w:rFonts w:asciiTheme="majorHAnsi" w:hAnsiTheme="majorHAnsi"/>
                <w:noProof/>
              </w:rPr>
              <w:t> </w:t>
            </w:r>
            <w:r w:rsidRPr="00FE2168">
              <w:rPr>
                <w:rFonts w:asciiTheme="majorHAnsi" w:hAnsiTheme="majorHAnsi"/>
              </w:rPr>
              <w:fldChar w:fldCharType="end"/>
            </w:r>
            <w:bookmarkEnd w:id="2"/>
          </w:p>
        </w:tc>
      </w:tr>
      <w:tr w:rsidR="00D944EE" w:rsidRPr="000610FE" w:rsidTr="00A82965">
        <w:trPr>
          <w:trHeight w:val="1494"/>
        </w:trPr>
        <w:tc>
          <w:tcPr>
            <w:tcW w:w="9000" w:type="dxa"/>
            <w:gridSpan w:val="4"/>
          </w:tcPr>
          <w:p w:rsidR="00D944EE" w:rsidRPr="000610FE" w:rsidRDefault="00D944EE" w:rsidP="00D944EE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Theme="majorHAnsi" w:hAnsiTheme="majorHAnsi"/>
                <w:lang w:val="nn-NO"/>
              </w:rPr>
            </w:pPr>
            <w:r w:rsidRPr="000610FE">
              <w:rPr>
                <w:rFonts w:asciiTheme="majorHAnsi" w:hAnsiTheme="majorHAnsi"/>
                <w:lang w:val="nn-NO"/>
              </w:rPr>
              <w:t>Opps</w:t>
            </w:r>
            <w:r w:rsidR="000610FE">
              <w:rPr>
                <w:rFonts w:asciiTheme="majorHAnsi" w:hAnsiTheme="majorHAnsi"/>
                <w:lang w:val="nn-NO"/>
              </w:rPr>
              <w:t>ummering:</w:t>
            </w:r>
            <w:r w:rsidRPr="000610FE">
              <w:rPr>
                <w:rFonts w:asciiTheme="majorHAnsi" w:hAnsiTheme="majorHAnsi"/>
                <w:lang w:val="nn-NO"/>
              </w:rPr>
              <w:t xml:space="preserve"> </w:t>
            </w:r>
            <w:r w:rsidRPr="00FE2168">
              <w:rPr>
                <w:rFonts w:asciiTheme="majorHAnsi" w:hAnsiTheme="majorHAnsi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3" w:name="Tekst11"/>
            <w:r w:rsidRPr="000610FE">
              <w:rPr>
                <w:rFonts w:asciiTheme="majorHAnsi" w:hAnsiTheme="majorHAnsi"/>
                <w:lang w:val="nn-NO"/>
              </w:rPr>
              <w:instrText xml:space="preserve"> FORMTEXT </w:instrText>
            </w:r>
            <w:r w:rsidRPr="00FE2168">
              <w:rPr>
                <w:rFonts w:asciiTheme="majorHAnsi" w:hAnsiTheme="majorHAnsi"/>
              </w:rPr>
            </w:r>
            <w:r w:rsidRPr="00FE2168">
              <w:rPr>
                <w:rFonts w:asciiTheme="majorHAnsi" w:hAnsiTheme="majorHAnsi"/>
              </w:rPr>
              <w:fldChar w:fldCharType="separate"/>
            </w:r>
            <w:r w:rsidRPr="00FE2168">
              <w:rPr>
                <w:rFonts w:asciiTheme="majorHAnsi" w:hAnsiTheme="majorHAnsi"/>
                <w:noProof/>
              </w:rPr>
              <w:t> </w:t>
            </w:r>
            <w:r w:rsidRPr="00FE2168">
              <w:rPr>
                <w:rFonts w:asciiTheme="majorHAnsi" w:hAnsiTheme="majorHAnsi"/>
                <w:noProof/>
              </w:rPr>
              <w:t> </w:t>
            </w:r>
            <w:r w:rsidRPr="00FE2168">
              <w:rPr>
                <w:rFonts w:asciiTheme="majorHAnsi" w:hAnsiTheme="majorHAnsi"/>
                <w:noProof/>
              </w:rPr>
              <w:t> </w:t>
            </w:r>
            <w:r w:rsidRPr="00FE2168">
              <w:rPr>
                <w:rFonts w:asciiTheme="majorHAnsi" w:hAnsiTheme="majorHAnsi"/>
                <w:noProof/>
              </w:rPr>
              <w:t> </w:t>
            </w:r>
            <w:r w:rsidRPr="00FE2168">
              <w:rPr>
                <w:rFonts w:asciiTheme="majorHAnsi" w:hAnsiTheme="majorHAnsi"/>
                <w:noProof/>
              </w:rPr>
              <w:t> </w:t>
            </w:r>
            <w:r w:rsidRPr="00FE2168">
              <w:rPr>
                <w:rFonts w:asciiTheme="majorHAnsi" w:hAnsiTheme="majorHAnsi"/>
              </w:rPr>
              <w:fldChar w:fldCharType="end"/>
            </w:r>
            <w:bookmarkEnd w:id="3"/>
          </w:p>
          <w:p w:rsidR="00D944EE" w:rsidRPr="000610FE" w:rsidRDefault="00D944EE" w:rsidP="00D944EE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Theme="majorHAnsi" w:hAnsiTheme="majorHAnsi"/>
                <w:lang w:val="nn-NO"/>
              </w:rPr>
            </w:pPr>
          </w:p>
          <w:p w:rsidR="00D944EE" w:rsidRPr="000610FE" w:rsidRDefault="00D944EE" w:rsidP="00D944EE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Theme="majorHAnsi" w:hAnsiTheme="majorHAnsi"/>
                <w:lang w:val="nn-NO"/>
              </w:rPr>
            </w:pPr>
          </w:p>
          <w:p w:rsidR="00D944EE" w:rsidRPr="000610FE" w:rsidRDefault="00D944EE" w:rsidP="00D944EE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Theme="majorHAnsi" w:hAnsiTheme="majorHAnsi"/>
                <w:lang w:val="nn-NO"/>
              </w:rPr>
            </w:pPr>
          </w:p>
          <w:p w:rsidR="00D944EE" w:rsidRDefault="00D944EE" w:rsidP="00D944EE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Theme="majorHAnsi" w:hAnsiTheme="majorHAnsi"/>
                <w:lang w:val="nn-NO"/>
              </w:rPr>
            </w:pPr>
          </w:p>
          <w:p w:rsidR="00DB03C6" w:rsidRDefault="00DB03C6" w:rsidP="00D944EE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Theme="majorHAnsi" w:hAnsiTheme="majorHAnsi"/>
                <w:lang w:val="nn-NO"/>
              </w:rPr>
            </w:pPr>
          </w:p>
          <w:p w:rsidR="00DB03C6" w:rsidRPr="000610FE" w:rsidRDefault="00DB03C6" w:rsidP="00D944EE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Theme="majorHAnsi" w:hAnsiTheme="majorHAnsi"/>
                <w:lang w:val="nn-NO"/>
              </w:rPr>
            </w:pPr>
          </w:p>
        </w:tc>
      </w:tr>
      <w:tr w:rsidR="00713970" w:rsidRPr="000610FE" w:rsidTr="003670E8">
        <w:trPr>
          <w:trHeight w:val="990"/>
        </w:trPr>
        <w:tc>
          <w:tcPr>
            <w:tcW w:w="1330" w:type="dxa"/>
          </w:tcPr>
          <w:p w:rsidR="00713970" w:rsidRPr="000610FE" w:rsidRDefault="00713970" w:rsidP="00D944EE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Theme="majorHAnsi" w:hAnsiTheme="majorHAnsi"/>
                <w:lang w:val="nn-NO"/>
              </w:rPr>
            </w:pPr>
            <w:r w:rsidRPr="000610FE">
              <w:rPr>
                <w:rFonts w:asciiTheme="majorHAnsi" w:hAnsiTheme="majorHAnsi"/>
                <w:lang w:val="nn-NO"/>
              </w:rPr>
              <w:t>Dato</w:t>
            </w:r>
          </w:p>
        </w:tc>
        <w:tc>
          <w:tcPr>
            <w:tcW w:w="3418" w:type="dxa"/>
            <w:gridSpan w:val="2"/>
          </w:tcPr>
          <w:p w:rsidR="00713970" w:rsidRPr="000610FE" w:rsidRDefault="00713970" w:rsidP="00D944EE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Theme="majorHAnsi" w:hAnsiTheme="majorHAnsi"/>
                <w:lang w:val="nn-NO"/>
              </w:rPr>
            </w:pPr>
            <w:r w:rsidRPr="000610FE">
              <w:rPr>
                <w:rFonts w:asciiTheme="majorHAnsi" w:hAnsiTheme="majorHAnsi"/>
                <w:lang w:val="nn-NO"/>
              </w:rPr>
              <w:t>Pedagogisk leiar:</w:t>
            </w:r>
          </w:p>
          <w:p w:rsidR="00713970" w:rsidRPr="000610FE" w:rsidRDefault="00713970" w:rsidP="00D944EE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Theme="majorHAnsi" w:hAnsiTheme="majorHAnsi"/>
                <w:lang w:val="nn-NO"/>
              </w:rPr>
            </w:pPr>
          </w:p>
          <w:p w:rsidR="00713970" w:rsidRPr="000610FE" w:rsidRDefault="00713970" w:rsidP="00D944EE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Theme="majorHAnsi" w:hAnsiTheme="majorHAnsi"/>
                <w:lang w:val="nn-NO"/>
              </w:rPr>
            </w:pPr>
          </w:p>
          <w:p w:rsidR="00713970" w:rsidRPr="000610FE" w:rsidRDefault="00713970" w:rsidP="00713970">
            <w:pPr>
              <w:rPr>
                <w:lang w:val="nn-NO"/>
              </w:rPr>
            </w:pPr>
          </w:p>
        </w:tc>
        <w:tc>
          <w:tcPr>
            <w:tcW w:w="4252" w:type="dxa"/>
          </w:tcPr>
          <w:p w:rsidR="00713970" w:rsidRPr="000610FE" w:rsidRDefault="00713970" w:rsidP="00D944EE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Theme="majorHAnsi" w:hAnsiTheme="majorHAnsi"/>
                <w:lang w:val="nn-NO"/>
              </w:rPr>
            </w:pPr>
            <w:r w:rsidRPr="000610FE">
              <w:rPr>
                <w:rFonts w:asciiTheme="majorHAnsi" w:hAnsiTheme="majorHAnsi"/>
                <w:lang w:val="nn-NO"/>
              </w:rPr>
              <w:t>Pedagogisk Fagsenter:</w:t>
            </w:r>
          </w:p>
          <w:p w:rsidR="00713970" w:rsidRPr="000610FE" w:rsidRDefault="00713970" w:rsidP="00D944EE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Theme="majorHAnsi" w:hAnsiTheme="majorHAnsi"/>
                <w:lang w:val="nn-NO"/>
              </w:rPr>
            </w:pPr>
          </w:p>
          <w:p w:rsidR="00713970" w:rsidRPr="000610FE" w:rsidRDefault="00713970" w:rsidP="00D944EE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Theme="majorHAnsi" w:hAnsiTheme="majorHAnsi"/>
                <w:lang w:val="nn-NO"/>
              </w:rPr>
            </w:pPr>
          </w:p>
        </w:tc>
      </w:tr>
    </w:tbl>
    <w:p w:rsidR="0050101F" w:rsidRPr="000610FE" w:rsidRDefault="0050101F" w:rsidP="00DD7938">
      <w:pPr>
        <w:rPr>
          <w:b/>
          <w:sz w:val="32"/>
          <w:szCs w:val="32"/>
          <w:lang w:val="nn-NO"/>
        </w:rPr>
      </w:pPr>
    </w:p>
    <w:p w:rsidR="00713970" w:rsidRPr="000610FE" w:rsidRDefault="00713970" w:rsidP="00DD7938">
      <w:pPr>
        <w:rPr>
          <w:rFonts w:asciiTheme="majorHAnsi" w:hAnsiTheme="majorHAnsi"/>
          <w:b/>
          <w:sz w:val="32"/>
          <w:szCs w:val="32"/>
          <w:lang w:val="nn-NO"/>
        </w:rPr>
      </w:pPr>
    </w:p>
    <w:p w:rsidR="00713970" w:rsidRPr="000610FE" w:rsidRDefault="00713970" w:rsidP="00DD7938">
      <w:pPr>
        <w:rPr>
          <w:rFonts w:asciiTheme="majorHAnsi" w:hAnsiTheme="majorHAnsi"/>
          <w:b/>
          <w:sz w:val="32"/>
          <w:szCs w:val="32"/>
          <w:lang w:val="nn-NO"/>
        </w:rPr>
      </w:pPr>
    </w:p>
    <w:sectPr w:rsidR="00713970" w:rsidRPr="000610FE" w:rsidSect="003B121B">
      <w:headerReference w:type="default" r:id="rId8"/>
      <w:pgSz w:w="11906" w:h="16838"/>
      <w:pgMar w:top="1417" w:right="128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A08" w:rsidRDefault="00300A08" w:rsidP="00FD694C">
      <w:r>
        <w:separator/>
      </w:r>
    </w:p>
  </w:endnote>
  <w:endnote w:type="continuationSeparator" w:id="0">
    <w:p w:rsidR="00300A08" w:rsidRDefault="00300A08" w:rsidP="00FD6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A08" w:rsidRDefault="00300A08" w:rsidP="00FD694C">
      <w:r>
        <w:separator/>
      </w:r>
    </w:p>
  </w:footnote>
  <w:footnote w:type="continuationSeparator" w:id="0">
    <w:p w:rsidR="00300A08" w:rsidRDefault="00300A08" w:rsidP="00FD6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94C" w:rsidRDefault="00F21C6C">
    <w:pPr>
      <w:pStyle w:val="Topptekst"/>
    </w:pPr>
    <w:r w:rsidRPr="00F21C6C">
      <w:rPr>
        <w:noProof/>
        <w:lang w:val="nn-NO" w:eastAsia="nn-NO"/>
      </w:rPr>
      <w:drawing>
        <wp:inline distT="0" distB="0" distL="0" distR="0">
          <wp:extent cx="1762125" cy="504621"/>
          <wp:effectExtent l="0" t="0" r="0" b="0"/>
          <wp:docPr id="2" name="Bilde 2" descr="P:\2020\Bjørnafjorden kommun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2020\Bjørnafjorden kommune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460" cy="513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694C">
      <w:t xml:space="preserve">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B1940"/>
    <w:multiLevelType w:val="hybridMultilevel"/>
    <w:tmpl w:val="E2DA504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B86055"/>
    <w:multiLevelType w:val="hybridMultilevel"/>
    <w:tmpl w:val="9732FE44"/>
    <w:lvl w:ilvl="0" w:tplc="041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95CB5"/>
    <w:multiLevelType w:val="hybridMultilevel"/>
    <w:tmpl w:val="D076B9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F3197"/>
    <w:multiLevelType w:val="hybridMultilevel"/>
    <w:tmpl w:val="69D0E94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23E27"/>
    <w:multiLevelType w:val="hybridMultilevel"/>
    <w:tmpl w:val="06DA4436"/>
    <w:lvl w:ilvl="0" w:tplc="11A2D5E4">
      <w:start w:val="2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04" w:hanging="360"/>
      </w:pPr>
    </w:lvl>
    <w:lvl w:ilvl="2" w:tplc="0414001B" w:tentative="1">
      <w:start w:val="1"/>
      <w:numFmt w:val="lowerRoman"/>
      <w:lvlText w:val="%3."/>
      <w:lvlJc w:val="right"/>
      <w:pPr>
        <w:ind w:left="1724" w:hanging="180"/>
      </w:pPr>
    </w:lvl>
    <w:lvl w:ilvl="3" w:tplc="0414000F" w:tentative="1">
      <w:start w:val="1"/>
      <w:numFmt w:val="decimal"/>
      <w:lvlText w:val="%4."/>
      <w:lvlJc w:val="left"/>
      <w:pPr>
        <w:ind w:left="2444" w:hanging="360"/>
      </w:pPr>
    </w:lvl>
    <w:lvl w:ilvl="4" w:tplc="04140019" w:tentative="1">
      <w:start w:val="1"/>
      <w:numFmt w:val="lowerLetter"/>
      <w:lvlText w:val="%5."/>
      <w:lvlJc w:val="left"/>
      <w:pPr>
        <w:ind w:left="3164" w:hanging="360"/>
      </w:pPr>
    </w:lvl>
    <w:lvl w:ilvl="5" w:tplc="0414001B" w:tentative="1">
      <w:start w:val="1"/>
      <w:numFmt w:val="lowerRoman"/>
      <w:lvlText w:val="%6."/>
      <w:lvlJc w:val="right"/>
      <w:pPr>
        <w:ind w:left="3884" w:hanging="180"/>
      </w:pPr>
    </w:lvl>
    <w:lvl w:ilvl="6" w:tplc="0414000F" w:tentative="1">
      <w:start w:val="1"/>
      <w:numFmt w:val="decimal"/>
      <w:lvlText w:val="%7."/>
      <w:lvlJc w:val="left"/>
      <w:pPr>
        <w:ind w:left="4604" w:hanging="360"/>
      </w:pPr>
    </w:lvl>
    <w:lvl w:ilvl="7" w:tplc="04140019" w:tentative="1">
      <w:start w:val="1"/>
      <w:numFmt w:val="lowerLetter"/>
      <w:lvlText w:val="%8."/>
      <w:lvlJc w:val="left"/>
      <w:pPr>
        <w:ind w:left="5324" w:hanging="360"/>
      </w:pPr>
    </w:lvl>
    <w:lvl w:ilvl="8" w:tplc="0414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1E38095D"/>
    <w:multiLevelType w:val="hybridMultilevel"/>
    <w:tmpl w:val="C3E6F480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D1E1BD5"/>
    <w:multiLevelType w:val="hybridMultilevel"/>
    <w:tmpl w:val="59F43A5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46FD8"/>
    <w:multiLevelType w:val="hybridMultilevel"/>
    <w:tmpl w:val="0AC8F8B8"/>
    <w:lvl w:ilvl="0" w:tplc="665C4868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04" w:hanging="360"/>
      </w:pPr>
    </w:lvl>
    <w:lvl w:ilvl="2" w:tplc="0414001B" w:tentative="1">
      <w:start w:val="1"/>
      <w:numFmt w:val="lowerRoman"/>
      <w:lvlText w:val="%3."/>
      <w:lvlJc w:val="right"/>
      <w:pPr>
        <w:ind w:left="1724" w:hanging="180"/>
      </w:pPr>
    </w:lvl>
    <w:lvl w:ilvl="3" w:tplc="0414000F" w:tentative="1">
      <w:start w:val="1"/>
      <w:numFmt w:val="decimal"/>
      <w:lvlText w:val="%4."/>
      <w:lvlJc w:val="left"/>
      <w:pPr>
        <w:ind w:left="2444" w:hanging="360"/>
      </w:pPr>
    </w:lvl>
    <w:lvl w:ilvl="4" w:tplc="04140019" w:tentative="1">
      <w:start w:val="1"/>
      <w:numFmt w:val="lowerLetter"/>
      <w:lvlText w:val="%5."/>
      <w:lvlJc w:val="left"/>
      <w:pPr>
        <w:ind w:left="3164" w:hanging="360"/>
      </w:pPr>
    </w:lvl>
    <w:lvl w:ilvl="5" w:tplc="0414001B" w:tentative="1">
      <w:start w:val="1"/>
      <w:numFmt w:val="lowerRoman"/>
      <w:lvlText w:val="%6."/>
      <w:lvlJc w:val="right"/>
      <w:pPr>
        <w:ind w:left="3884" w:hanging="180"/>
      </w:pPr>
    </w:lvl>
    <w:lvl w:ilvl="6" w:tplc="0414000F" w:tentative="1">
      <w:start w:val="1"/>
      <w:numFmt w:val="decimal"/>
      <w:lvlText w:val="%7."/>
      <w:lvlJc w:val="left"/>
      <w:pPr>
        <w:ind w:left="4604" w:hanging="360"/>
      </w:pPr>
    </w:lvl>
    <w:lvl w:ilvl="7" w:tplc="04140019" w:tentative="1">
      <w:start w:val="1"/>
      <w:numFmt w:val="lowerLetter"/>
      <w:lvlText w:val="%8."/>
      <w:lvlJc w:val="left"/>
      <w:pPr>
        <w:ind w:left="5324" w:hanging="360"/>
      </w:pPr>
    </w:lvl>
    <w:lvl w:ilvl="8" w:tplc="0414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8" w15:restartNumberingAfterBreak="0">
    <w:nsid w:val="474C74DD"/>
    <w:multiLevelType w:val="hybridMultilevel"/>
    <w:tmpl w:val="00C037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86A04"/>
    <w:multiLevelType w:val="hybridMultilevel"/>
    <w:tmpl w:val="CE6ED5CC"/>
    <w:lvl w:ilvl="0" w:tplc="6FE29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12288"/>
    <w:multiLevelType w:val="hybridMultilevel"/>
    <w:tmpl w:val="C49C0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3D6F38"/>
    <w:multiLevelType w:val="hybridMultilevel"/>
    <w:tmpl w:val="24EAA54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C4B71"/>
    <w:multiLevelType w:val="hybridMultilevel"/>
    <w:tmpl w:val="025E1D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725A11"/>
    <w:multiLevelType w:val="hybridMultilevel"/>
    <w:tmpl w:val="731212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9"/>
  </w:num>
  <w:num w:numId="10">
    <w:abstractNumId w:val="13"/>
  </w:num>
  <w:num w:numId="11">
    <w:abstractNumId w:val="5"/>
  </w:num>
  <w:num w:numId="12">
    <w:abstractNumId w:val="12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B9"/>
    <w:rsid w:val="000022B9"/>
    <w:rsid w:val="000029C5"/>
    <w:rsid w:val="00011A81"/>
    <w:rsid w:val="00057647"/>
    <w:rsid w:val="000610FE"/>
    <w:rsid w:val="00066049"/>
    <w:rsid w:val="0007339F"/>
    <w:rsid w:val="00077BF2"/>
    <w:rsid w:val="00084D2C"/>
    <w:rsid w:val="00085552"/>
    <w:rsid w:val="000E275A"/>
    <w:rsid w:val="0012187E"/>
    <w:rsid w:val="0013231C"/>
    <w:rsid w:val="001A1C6E"/>
    <w:rsid w:val="001D27C4"/>
    <w:rsid w:val="00203987"/>
    <w:rsid w:val="00205E59"/>
    <w:rsid w:val="002273D2"/>
    <w:rsid w:val="002372E5"/>
    <w:rsid w:val="00273ECE"/>
    <w:rsid w:val="002C12D9"/>
    <w:rsid w:val="002E18E9"/>
    <w:rsid w:val="002E6C41"/>
    <w:rsid w:val="00300A08"/>
    <w:rsid w:val="0032614F"/>
    <w:rsid w:val="003420E8"/>
    <w:rsid w:val="00352E4E"/>
    <w:rsid w:val="003670E8"/>
    <w:rsid w:val="0037224F"/>
    <w:rsid w:val="0039083A"/>
    <w:rsid w:val="003A27B5"/>
    <w:rsid w:val="003A79C3"/>
    <w:rsid w:val="003B121B"/>
    <w:rsid w:val="003F4587"/>
    <w:rsid w:val="00423A31"/>
    <w:rsid w:val="004519EB"/>
    <w:rsid w:val="00493AEF"/>
    <w:rsid w:val="0050101F"/>
    <w:rsid w:val="00525EF9"/>
    <w:rsid w:val="00536CA5"/>
    <w:rsid w:val="0057504A"/>
    <w:rsid w:val="005F7472"/>
    <w:rsid w:val="00640156"/>
    <w:rsid w:val="006D06ED"/>
    <w:rsid w:val="006D6804"/>
    <w:rsid w:val="006E4447"/>
    <w:rsid w:val="006E5F44"/>
    <w:rsid w:val="006F53E5"/>
    <w:rsid w:val="00713970"/>
    <w:rsid w:val="007263AA"/>
    <w:rsid w:val="0073102F"/>
    <w:rsid w:val="007B247C"/>
    <w:rsid w:val="007C0CD8"/>
    <w:rsid w:val="007D3D20"/>
    <w:rsid w:val="007E328A"/>
    <w:rsid w:val="00823EA6"/>
    <w:rsid w:val="00841CD6"/>
    <w:rsid w:val="00854449"/>
    <w:rsid w:val="008D520F"/>
    <w:rsid w:val="009429F9"/>
    <w:rsid w:val="00942A39"/>
    <w:rsid w:val="009467AB"/>
    <w:rsid w:val="00972670"/>
    <w:rsid w:val="00992674"/>
    <w:rsid w:val="009B2421"/>
    <w:rsid w:val="009F7121"/>
    <w:rsid w:val="00A6279D"/>
    <w:rsid w:val="00A75F7B"/>
    <w:rsid w:val="00A82965"/>
    <w:rsid w:val="00AE7655"/>
    <w:rsid w:val="00B1220D"/>
    <w:rsid w:val="00B40DF7"/>
    <w:rsid w:val="00B4244F"/>
    <w:rsid w:val="00C058DE"/>
    <w:rsid w:val="00C07523"/>
    <w:rsid w:val="00C573F1"/>
    <w:rsid w:val="00C57E96"/>
    <w:rsid w:val="00CD7579"/>
    <w:rsid w:val="00D02940"/>
    <w:rsid w:val="00D03216"/>
    <w:rsid w:val="00D177D2"/>
    <w:rsid w:val="00D2555D"/>
    <w:rsid w:val="00D25EF9"/>
    <w:rsid w:val="00D45681"/>
    <w:rsid w:val="00D72CA7"/>
    <w:rsid w:val="00D8123D"/>
    <w:rsid w:val="00D944EE"/>
    <w:rsid w:val="00DB03C6"/>
    <w:rsid w:val="00DC309A"/>
    <w:rsid w:val="00DD7938"/>
    <w:rsid w:val="00E6095F"/>
    <w:rsid w:val="00E87EE1"/>
    <w:rsid w:val="00E92279"/>
    <w:rsid w:val="00E93A8D"/>
    <w:rsid w:val="00EA0B88"/>
    <w:rsid w:val="00EE5BED"/>
    <w:rsid w:val="00F01EC1"/>
    <w:rsid w:val="00F21C6C"/>
    <w:rsid w:val="00F359A8"/>
    <w:rsid w:val="00F92667"/>
    <w:rsid w:val="00FC5BC9"/>
    <w:rsid w:val="00FD0A1A"/>
    <w:rsid w:val="00FD19BB"/>
    <w:rsid w:val="00FD694C"/>
    <w:rsid w:val="00FE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5E387A"/>
  <w15:docId w15:val="{2CF4890F-3AFA-4D98-8C0B-5CF2F106B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2B9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9467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002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qFormat/>
    <w:rsid w:val="002372E5"/>
    <w:pPr>
      <w:widowControl w:val="0"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  <w:tab w:val="left" w:pos="10186"/>
      </w:tabs>
      <w:autoSpaceDE w:val="0"/>
      <w:autoSpaceDN w:val="0"/>
      <w:adjustRightInd w:val="0"/>
      <w:jc w:val="center"/>
    </w:pPr>
    <w:rPr>
      <w:b/>
      <w:bCs/>
      <w:sz w:val="36"/>
      <w:szCs w:val="36"/>
    </w:rPr>
  </w:style>
  <w:style w:type="paragraph" w:styleId="Bobletekst">
    <w:name w:val="Balloon Text"/>
    <w:basedOn w:val="Normal"/>
    <w:semiHidden/>
    <w:rsid w:val="003A27B5"/>
    <w:rPr>
      <w:rFonts w:ascii="Tahoma" w:hAnsi="Tahoma" w:cs="Tahoma"/>
      <w:sz w:val="16"/>
      <w:szCs w:val="16"/>
    </w:rPr>
  </w:style>
  <w:style w:type="paragraph" w:styleId="Undertittel">
    <w:name w:val="Subtitle"/>
    <w:basedOn w:val="Normal"/>
    <w:next w:val="Normal"/>
    <w:link w:val="UndertittelTegn"/>
    <w:qFormat/>
    <w:rsid w:val="009B24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telTegn">
    <w:name w:val="Undertittel Tegn"/>
    <w:basedOn w:val="Standardskriftforavsnitt"/>
    <w:link w:val="Undertittel"/>
    <w:rsid w:val="009B24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eavsnitt">
    <w:name w:val="List Paragraph"/>
    <w:basedOn w:val="Normal"/>
    <w:uiPriority w:val="34"/>
    <w:qFormat/>
    <w:rsid w:val="009B2421"/>
    <w:pPr>
      <w:ind w:left="720"/>
      <w:contextualSpacing/>
    </w:pPr>
  </w:style>
  <w:style w:type="paragraph" w:styleId="Topptekst">
    <w:name w:val="header"/>
    <w:basedOn w:val="Normal"/>
    <w:link w:val="TopptekstTegn"/>
    <w:rsid w:val="00FD694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FD694C"/>
    <w:rPr>
      <w:sz w:val="24"/>
      <w:szCs w:val="24"/>
    </w:rPr>
  </w:style>
  <w:style w:type="paragraph" w:styleId="Bunntekst">
    <w:name w:val="footer"/>
    <w:basedOn w:val="Normal"/>
    <w:link w:val="BunntekstTegn"/>
    <w:rsid w:val="00FD694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FD69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7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FBC64-1A45-496C-9F8A-DCFA6999D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Bergen kommune</Company>
  <LinksUpToDate>false</LinksUpToDate>
  <CharactersWithSpaces>3187</CharactersWithSpaces>
  <SharedDoc>false</SharedDoc>
  <HLinks>
    <vt:vector size="6" baseType="variant">
      <vt:variant>
        <vt:i4>589857</vt:i4>
      </vt:variant>
      <vt:variant>
        <vt:i4>-1</vt:i4>
      </vt:variant>
      <vt:variant>
        <vt:i4>1026</vt:i4>
      </vt:variant>
      <vt:variant>
        <vt:i4>1</vt:i4>
      </vt:variant>
      <vt:variant>
        <vt:lpwstr>http://amalie/info_/logobank/Bergenk2.jpg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qc668</dc:creator>
  <cp:lastModifiedBy>Mari Lyssand</cp:lastModifiedBy>
  <cp:revision>2</cp:revision>
  <cp:lastPrinted>2016-03-16T08:58:00Z</cp:lastPrinted>
  <dcterms:created xsi:type="dcterms:W3CDTF">2020-01-13T09:47:00Z</dcterms:created>
  <dcterms:modified xsi:type="dcterms:W3CDTF">2020-01-13T09:47:00Z</dcterms:modified>
</cp:coreProperties>
</file>