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548E" w14:textId="44B1DB31" w:rsidR="00596C44" w:rsidRPr="00F84DBC" w:rsidRDefault="00596C44" w:rsidP="00596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</w:pPr>
      <w:r w:rsidRPr="00F84DBC">
        <w:rPr>
          <w:rFonts w:ascii="Arial" w:eastAsia="Times New Roman" w:hAnsi="Arial" w:cs="Arial"/>
          <w:b/>
          <w:bCs/>
          <w:color w:val="000000"/>
          <w:sz w:val="26"/>
          <w:szCs w:val="26"/>
          <w:lang w:eastAsia="nb-NO"/>
        </w:rPr>
        <w:t xml:space="preserve">Samtykkeerklæring for innmelding </w:t>
      </w:r>
      <w:r w:rsidRPr="00F84DBC">
        <w:rPr>
          <w:rFonts w:ascii="Arial" w:eastAsia="Times New Roman" w:hAnsi="Arial" w:cs="Arial"/>
          <w:b/>
          <w:bCs/>
          <w:sz w:val="26"/>
          <w:szCs w:val="26"/>
          <w:lang w:eastAsia="nb-NO"/>
        </w:rPr>
        <w:t xml:space="preserve">til Familieteamet / Ungdomsteamet </w:t>
      </w:r>
      <w:r w:rsidR="004C3626">
        <w:rPr>
          <w:rFonts w:ascii="Arial" w:eastAsia="Times New Roman" w:hAnsi="Arial" w:cs="Arial"/>
          <w:b/>
          <w:bCs/>
          <w:sz w:val="26"/>
          <w:szCs w:val="26"/>
          <w:lang w:eastAsia="nb-NO"/>
        </w:rPr>
        <w:t xml:space="preserve">ved </w:t>
      </w:r>
      <w:r w:rsidRPr="00F84DBC">
        <w:rPr>
          <w:rFonts w:ascii="Arial" w:eastAsia="Times New Roman" w:hAnsi="Arial" w:cs="Arial"/>
          <w:b/>
          <w:bCs/>
          <w:sz w:val="26"/>
          <w:szCs w:val="26"/>
          <w:lang w:eastAsia="nb-NO"/>
        </w:rPr>
        <w:t>Familiens hus i Bjørnafjorden kommune</w:t>
      </w:r>
    </w:p>
    <w:p w14:paraId="5EE82B81" w14:textId="79AAC077" w:rsidR="00BE2E13" w:rsidRDefault="00E1195D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Familieteamet er</w:t>
      </w:r>
      <w:r w:rsidR="0068695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eit tilbod til barn og unge </w:t>
      </w:r>
      <w:r w:rsidR="000C3E4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opptil</w:t>
      </w:r>
      <w:r w:rsidR="0068695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18 år, og familiar som strevar med ulike problemstillingar knytt til psykisk helse, trivsel og samspel. </w:t>
      </w:r>
      <w:r w:rsidR="00790C6C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Familieteamet i Bjørnafjorden kommune består av kommunepsykologar og familierettleiarar</w:t>
      </w:r>
      <w:r w:rsidR="00790C6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. </w:t>
      </w:r>
      <w:r w:rsidR="00790C6C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Familieteamet har fokus på å hjelpe barn, ungdom og deira familiar</w:t>
      </w:r>
      <w:r w:rsidR="00706BE8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. Dei</w:t>
      </w:r>
      <w:r w:rsidR="00C43A5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tilbyr samtalar og rettleiing til barn, unge og føresette i ein tidsbestemt periode</w:t>
      </w:r>
      <w:r w:rsidR="00790C6C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.</w:t>
      </w:r>
      <w:r w:rsidR="00F84DBC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</w:p>
    <w:p w14:paraId="1B1897DC" w14:textId="18807187" w:rsidR="00005BE0" w:rsidRPr="00F84DBC" w:rsidRDefault="00005BE0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Ungdomsteamet</w:t>
      </w:r>
      <w:r w:rsidR="009E32C6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består av tilsette med miljøterapeutisk kompetanse knytt</w:t>
      </w:r>
      <w:r w:rsidR="00456DD3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="009E32C6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til</w:t>
      </w:r>
      <w:r w:rsidR="003F4051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ungdomsoppfølging.</w:t>
      </w:r>
      <w:r w:rsidR="009E32C6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="003F4051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Ungdomsteamet tilbyr </w:t>
      </w:r>
      <w:r w:rsidR="00CF5BE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oppfølging</w:t>
      </w:r>
      <w:r w:rsidR="00904EE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av ungdom mellom 13 og 20 år som strevar med utfordringar knytt til skulekvardag, </w:t>
      </w:r>
      <w:r w:rsidR="00CF5BE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fritid</w:t>
      </w:r>
      <w:r w:rsidR="00904EEA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, trivsel og psykisk helse.</w:t>
      </w:r>
    </w:p>
    <w:p w14:paraId="3EBAD84B" w14:textId="2497FE3D" w:rsidR="00BE2E13" w:rsidRPr="00F84DBC" w:rsidRDefault="00BE2E13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</w:t>
      </w:r>
      <w:r w:rsidR="00FE00E4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øresette, </w:t>
      </w:r>
      <w:r w:rsidR="007735B3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ungdom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, fagtenester og andre kring barnet</w:t>
      </w:r>
      <w:r w:rsidR="007735B3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/ungdommen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kan ta kontakt med Familieteamet</w:t>
      </w:r>
      <w:r w:rsidR="0022694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/ Ungdomsteamet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.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Familieteamet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/ Ungdomsteamet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vil drøfte førespurnaden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og 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vurder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e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kva type oppfølging den aktuelle familien treng</w:t>
      </w:r>
      <w:r w:rsidR="007735B3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. F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amilien vil </w:t>
      </w:r>
      <w:r w:rsidR="007735B3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deretter 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få vidare oppfølging frå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F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amilieteamet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/ Ungdomsteamet</w:t>
      </w:r>
      <w:r w:rsidR="00F815D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med utgangspunkt i de</w:t>
      </w:r>
      <w:r w:rsidR="00C14F6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 som familien eller ungdommen opplever som vanskeleg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.</w:t>
      </w:r>
    </w:p>
    <w:p w14:paraId="16361662" w14:textId="7B1216D0" w:rsidR="00BE2E13" w:rsidRPr="00F84DBC" w:rsidRDefault="00BE2E13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Familieteamet 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/ Ungdomsteamet </w:t>
      </w:r>
      <w:r w:rsidR="007735B3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kan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utan hinder av teieplikta</w:t>
      </w:r>
      <w:r w:rsidR="007735B3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drøfte saka</w:t>
      </w:r>
      <w:r w:rsidR="007735B3"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anonymt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internt </w:t>
      </w:r>
      <w:r w:rsidR="00C14F6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i teamet </w:t>
      </w:r>
      <w:r w:rsidRPr="00F84DB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medan familien mottek </w:t>
      </w:r>
      <w:r w:rsidR="00886DE0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oppfølging. </w:t>
      </w:r>
    </w:p>
    <w:p w14:paraId="340573CF" w14:textId="77777777" w:rsidR="00BE2E13" w:rsidRPr="00005BE0" w:rsidRDefault="00BE2E13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trike/>
          <w:color w:val="000000"/>
          <w:sz w:val="24"/>
          <w:szCs w:val="24"/>
          <w:lang w:val="nb-NO" w:eastAsia="nb-NO"/>
        </w:rPr>
      </w:pPr>
      <w:r w:rsidRPr="00005BE0">
        <w:rPr>
          <w:rFonts w:ascii="Arial" w:eastAsia="Times New Roman" w:hAnsi="Arial" w:cs="Arial"/>
          <w:i/>
          <w:iCs/>
          <w:strike/>
          <w:color w:val="000000"/>
          <w:sz w:val="24"/>
          <w:szCs w:val="24"/>
          <w:lang w:val="nb-NO" w:eastAsia="nb-NO"/>
        </w:rPr>
        <w:t>-----------------------------------------------------------------------------------------------------------------</w:t>
      </w:r>
    </w:p>
    <w:p w14:paraId="5038AD9B" w14:textId="77777777" w:rsidR="00BE2E13" w:rsidRPr="00005BE0" w:rsidRDefault="00BE2E13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  <w:r w:rsidRPr="00005BE0">
        <w:rPr>
          <w:rFonts w:ascii="Arial" w:eastAsia="Times New Roman" w:hAnsi="Arial" w:cs="Arial"/>
          <w:color w:val="000000"/>
          <w:lang w:val="nb-NO" w:eastAsia="nb-NO"/>
        </w:rPr>
        <w:t>Barn:</w:t>
      </w:r>
      <w:r w:rsidRPr="00005BE0"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  <w:t xml:space="preserve"> </w:t>
      </w:r>
      <w:r w:rsidRPr="00005BE0">
        <w:rPr>
          <w:rFonts w:ascii="Arial" w:eastAsia="Times New Roman" w:hAnsi="Arial" w:cs="Arial"/>
          <w:color w:val="000000"/>
          <w:sz w:val="32"/>
          <w:szCs w:val="32"/>
          <w:highlight w:val="lightGray"/>
          <w:shd w:val="clear" w:color="auto" w:fill="DEEAF6" w:themeFill="accent5" w:themeFillTint="33"/>
          <w:lang w:val="nb-NO" w:eastAsia="nb-NO"/>
        </w:rPr>
        <w:t>___________________________</w:t>
      </w:r>
      <w:r w:rsidRPr="00005BE0"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nb-NO"/>
        </w:rPr>
        <w:t> </w:t>
      </w:r>
      <w:r w:rsidRPr="00005BE0">
        <w:rPr>
          <w:rFonts w:ascii="Arial" w:eastAsia="Times New Roman" w:hAnsi="Arial" w:cs="Arial"/>
          <w:color w:val="000000"/>
          <w:lang w:val="nb-NO" w:eastAsia="nb-NO"/>
        </w:rPr>
        <w:t>Fødd:</w:t>
      </w:r>
      <w:r w:rsidRPr="00005BE0">
        <w:rPr>
          <w:rFonts w:ascii="Arial" w:eastAsia="Times New Roman" w:hAnsi="Arial" w:cs="Arial"/>
          <w:b/>
          <w:bCs/>
          <w:color w:val="000000"/>
          <w:sz w:val="24"/>
          <w:szCs w:val="24"/>
          <w:lang w:val="nb-NO" w:eastAsia="nb-NO"/>
        </w:rPr>
        <w:t xml:space="preserve"> </w:t>
      </w:r>
      <w:r w:rsidRPr="00005BE0">
        <w:rPr>
          <w:rFonts w:ascii="Arial" w:eastAsia="Times New Roman" w:hAnsi="Arial" w:cs="Arial"/>
          <w:color w:val="000000"/>
          <w:sz w:val="32"/>
          <w:szCs w:val="32"/>
          <w:highlight w:val="lightGray"/>
          <w:lang w:val="nb-NO" w:eastAsia="nb-NO"/>
        </w:rPr>
        <w:t>________________</w:t>
      </w:r>
    </w:p>
    <w:p w14:paraId="7E6724BB" w14:textId="77777777" w:rsidR="009C2982" w:rsidRPr="00005BE0" w:rsidRDefault="009C2982" w:rsidP="00D66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val="nb-NO" w:eastAsia="nb-NO"/>
        </w:rPr>
      </w:pPr>
    </w:p>
    <w:p w14:paraId="70F1AE3A" w14:textId="24129729" w:rsidR="00506E58" w:rsidRPr="009B0C02" w:rsidRDefault="00506E58" w:rsidP="0050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color w:val="181818"/>
          <w:sz w:val="16"/>
          <w:szCs w:val="16"/>
        </w:rPr>
      </w:pPr>
      <w:r w:rsidRPr="009B0C02"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  <w:t>Føresette med dagleg omsorg (d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ersom</w:t>
      </w:r>
      <w:r w:rsidRPr="009B0C02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barnet</w:t>
      </w:r>
      <w:r w:rsidRPr="009B0C02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er</w:t>
      </w:r>
      <w:r w:rsidRPr="009B0C02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under</w:t>
      </w:r>
      <w:r w:rsidRPr="009B0C02">
        <w:rPr>
          <w:rFonts w:ascii="Arial" w:hAnsi="Arial" w:cs="Arial"/>
          <w:i/>
          <w:iCs/>
          <w:color w:val="181818"/>
          <w:spacing w:val="3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15 år</w:t>
      </w:r>
      <w:r w:rsidRPr="009B0C02">
        <w:rPr>
          <w:rFonts w:ascii="Arial" w:hAnsi="Arial" w:cs="Arial"/>
          <w:i/>
          <w:iCs/>
          <w:color w:val="181818"/>
          <w:spacing w:val="1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vil foreldre</w:t>
      </w:r>
      <w:r w:rsidRPr="009B0C02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eller</w:t>
      </w:r>
      <w:r w:rsidRPr="009B0C02">
        <w:rPr>
          <w:rFonts w:ascii="Arial" w:hAnsi="Arial" w:cs="Arial"/>
          <w:i/>
          <w:iCs/>
          <w:color w:val="181818"/>
          <w:spacing w:val="-1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andre</w:t>
      </w:r>
      <w:r w:rsidRPr="009B0C02">
        <w:rPr>
          <w:rFonts w:ascii="Arial" w:hAnsi="Arial" w:cs="Arial"/>
          <w:i/>
          <w:iCs/>
          <w:color w:val="181818"/>
          <w:spacing w:val="2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med dagleg omsorg ha</w:t>
      </w:r>
      <w:r w:rsidRPr="009B0C02">
        <w:rPr>
          <w:rFonts w:ascii="Arial" w:hAnsi="Arial" w:cs="Arial"/>
          <w:i/>
          <w:iCs/>
          <w:color w:val="181818"/>
          <w:spacing w:val="1"/>
          <w:sz w:val="16"/>
          <w:szCs w:val="16"/>
        </w:rPr>
        <w:t xml:space="preserve">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samtykkekompetanse). Er barnet over 15 år skal barnet også samtykke.</w:t>
      </w:r>
      <w:r w:rsidR="009B0C02" w:rsidRPr="009B0C02">
        <w:rPr>
          <w:rFonts w:ascii="Arial" w:hAnsi="Arial" w:cs="Arial"/>
          <w:i/>
          <w:iCs/>
          <w:color w:val="181818"/>
          <w:sz w:val="16"/>
          <w:szCs w:val="16"/>
        </w:rPr>
        <w:t xml:space="preserve"> </w:t>
      </w:r>
    </w:p>
    <w:p w14:paraId="3A2213AF" w14:textId="507E2C83" w:rsidR="00BE2E13" w:rsidRPr="009B0C02" w:rsidRDefault="00BE2E13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nb-NO"/>
        </w:rPr>
      </w:pPr>
      <w:r w:rsidRPr="009B0C02">
        <w:rPr>
          <w:rFonts w:ascii="Arial" w:eastAsia="Times New Roman" w:hAnsi="Arial" w:cs="Arial"/>
          <w:color w:val="000000"/>
          <w:lang w:eastAsia="nb-NO"/>
        </w:rPr>
        <w:t>Føresett 1: ________________</w:t>
      </w:r>
      <w:r w:rsidR="009540DE" w:rsidRPr="009B0C02">
        <w:rPr>
          <w:rFonts w:ascii="Arial" w:eastAsia="Times New Roman" w:hAnsi="Arial" w:cs="Arial"/>
          <w:color w:val="000000"/>
          <w:lang w:eastAsia="nb-NO"/>
        </w:rPr>
        <w:t>_____</w:t>
      </w:r>
      <w:r w:rsidRPr="009B0C02">
        <w:rPr>
          <w:rFonts w:ascii="Arial" w:eastAsia="Times New Roman" w:hAnsi="Arial" w:cs="Arial"/>
          <w:color w:val="000000"/>
          <w:lang w:eastAsia="nb-NO"/>
        </w:rPr>
        <w:t>______________</w:t>
      </w:r>
    </w:p>
    <w:p w14:paraId="3D16DB22" w14:textId="3394AC3D" w:rsidR="00BE2E13" w:rsidRPr="009B0C02" w:rsidRDefault="00BE2E13" w:rsidP="00F156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nb-NO"/>
        </w:rPr>
      </w:pPr>
      <w:r w:rsidRPr="009B0C02">
        <w:rPr>
          <w:rFonts w:ascii="Arial" w:eastAsia="Times New Roman" w:hAnsi="Arial" w:cs="Arial"/>
          <w:color w:val="000000"/>
          <w:lang w:eastAsia="nb-NO"/>
        </w:rPr>
        <w:t>Føresett 2: ___________</w:t>
      </w:r>
      <w:r w:rsidR="009540DE" w:rsidRPr="009B0C02">
        <w:rPr>
          <w:rFonts w:ascii="Arial" w:eastAsia="Times New Roman" w:hAnsi="Arial" w:cs="Arial"/>
          <w:color w:val="000000"/>
          <w:lang w:eastAsia="nb-NO"/>
        </w:rPr>
        <w:t>_____</w:t>
      </w:r>
      <w:r w:rsidRPr="009B0C02">
        <w:rPr>
          <w:rFonts w:ascii="Arial" w:eastAsia="Times New Roman" w:hAnsi="Arial" w:cs="Arial"/>
          <w:color w:val="000000"/>
          <w:lang w:eastAsia="nb-NO"/>
        </w:rPr>
        <w:t>___________________</w:t>
      </w:r>
    </w:p>
    <w:p w14:paraId="2C2F75DE" w14:textId="77777777" w:rsidR="009B0C02" w:rsidRPr="009B0C02" w:rsidRDefault="009B0C02" w:rsidP="009B0C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color w:val="181818"/>
          <w:sz w:val="16"/>
          <w:szCs w:val="16"/>
        </w:rPr>
      </w:pPr>
    </w:p>
    <w:p w14:paraId="254C92B4" w14:textId="494752A5" w:rsidR="009B0C02" w:rsidRPr="009B0C02" w:rsidRDefault="009B0C02" w:rsidP="009B0C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color w:val="181818"/>
          <w:sz w:val="16"/>
          <w:szCs w:val="16"/>
        </w:rPr>
      </w:pP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 xml:space="preserve">Underteikna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samtykka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 xml:space="preserve"> til innmelding og til vidare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oppfølging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 xml:space="preserve"> i Familieteamet / Ungdomsteamet. Underteikna gjev sitt samtykke til at nødvendige opplysningar kan bli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utvekslast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 xml:space="preserve"> i Familieteamet / Ungdomstemaet.</w:t>
      </w:r>
    </w:p>
    <w:p w14:paraId="5B75E975" w14:textId="7B48EE62" w:rsidR="009B0C02" w:rsidRPr="009B0C02" w:rsidRDefault="009B0C02" w:rsidP="009B0C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nb-NO"/>
        </w:rPr>
      </w:pP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 xml:space="preserve">Samtykke til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oppfølging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 xml:space="preserve"> kan når som helst 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opphevast</w:t>
      </w:r>
      <w:r w:rsidRPr="009B0C02">
        <w:rPr>
          <w:rFonts w:ascii="Arial" w:hAnsi="Arial" w:cs="Arial"/>
          <w:i/>
          <w:iCs/>
          <w:color w:val="181818"/>
          <w:sz w:val="16"/>
          <w:szCs w:val="16"/>
        </w:rPr>
        <w:t>.</w:t>
      </w:r>
    </w:p>
    <w:p w14:paraId="26021B76" w14:textId="3C6DCD9E" w:rsidR="00BE2E13" w:rsidRPr="009B0C02" w:rsidRDefault="00BE2E13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nb-NO"/>
        </w:rPr>
      </w:pPr>
      <w:r w:rsidRPr="009B0C02">
        <w:rPr>
          <w:rFonts w:ascii="Arial" w:eastAsia="Times New Roman" w:hAnsi="Arial" w:cs="Arial"/>
          <w:color w:val="000000"/>
          <w:lang w:eastAsia="nb-NO"/>
        </w:rPr>
        <w:t>Underskrift føresett</w:t>
      </w:r>
      <w:r w:rsidR="00D66782" w:rsidRPr="009B0C02">
        <w:rPr>
          <w:rFonts w:ascii="Arial" w:eastAsia="Times New Roman" w:hAnsi="Arial" w:cs="Arial"/>
          <w:color w:val="000000"/>
          <w:lang w:eastAsia="nb-NO"/>
        </w:rPr>
        <w:t xml:space="preserve"> 1</w:t>
      </w:r>
      <w:r w:rsidRPr="009B0C02">
        <w:rPr>
          <w:rFonts w:ascii="Arial" w:eastAsia="Times New Roman" w:hAnsi="Arial" w:cs="Arial"/>
          <w:color w:val="000000"/>
          <w:lang w:eastAsia="nb-NO"/>
        </w:rPr>
        <w:t>:_______________________________________________        </w:t>
      </w:r>
    </w:p>
    <w:p w14:paraId="39E44A4B" w14:textId="1EDF8AE2" w:rsidR="00BE2E13" w:rsidRPr="009B0C02" w:rsidRDefault="00BE2E13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nb-NO"/>
        </w:rPr>
      </w:pPr>
      <w:r w:rsidRPr="009B0C02">
        <w:rPr>
          <w:rFonts w:ascii="Arial" w:eastAsia="Times New Roman" w:hAnsi="Arial" w:cs="Arial"/>
          <w:color w:val="000000"/>
          <w:lang w:eastAsia="nb-NO"/>
        </w:rPr>
        <w:t>Underskrift føresett</w:t>
      </w:r>
      <w:r w:rsidR="00D66782" w:rsidRPr="009B0C02">
        <w:rPr>
          <w:rFonts w:ascii="Arial" w:eastAsia="Times New Roman" w:hAnsi="Arial" w:cs="Arial"/>
          <w:color w:val="000000"/>
          <w:lang w:eastAsia="nb-NO"/>
        </w:rPr>
        <w:t xml:space="preserve"> 2</w:t>
      </w:r>
      <w:r w:rsidRPr="009B0C02">
        <w:rPr>
          <w:rFonts w:ascii="Arial" w:eastAsia="Times New Roman" w:hAnsi="Arial" w:cs="Arial"/>
          <w:color w:val="000000"/>
          <w:lang w:eastAsia="nb-NO"/>
        </w:rPr>
        <w:t>:_______________________________________________</w:t>
      </w:r>
    </w:p>
    <w:p w14:paraId="13554614" w14:textId="4B65DA54" w:rsidR="00BF5CA2" w:rsidRPr="009B0C02" w:rsidRDefault="00BF5CA2" w:rsidP="00BE2E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nb-NO"/>
        </w:rPr>
      </w:pPr>
      <w:r w:rsidRPr="009B0C02">
        <w:rPr>
          <w:rFonts w:ascii="Arial" w:eastAsia="Times New Roman" w:hAnsi="Arial" w:cs="Arial"/>
          <w:color w:val="000000"/>
          <w:lang w:eastAsia="nb-NO"/>
        </w:rPr>
        <w:t>Underskrift</w:t>
      </w:r>
      <w:r w:rsidR="009540DE" w:rsidRPr="009B0C02">
        <w:rPr>
          <w:rFonts w:ascii="Arial" w:eastAsia="Times New Roman" w:hAnsi="Arial" w:cs="Arial"/>
          <w:color w:val="000000"/>
          <w:lang w:eastAsia="nb-NO"/>
        </w:rPr>
        <w:t>, ungdom over 15 år: _______________________________________</w:t>
      </w:r>
    </w:p>
    <w:p w14:paraId="06030394" w14:textId="77777777" w:rsidR="00BE2E13" w:rsidRPr="009B0C02" w:rsidRDefault="00BE2E13" w:rsidP="00BE2E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nb-NO"/>
        </w:rPr>
      </w:pPr>
    </w:p>
    <w:p w14:paraId="3CAD008F" w14:textId="77777777" w:rsidR="00BE2E13" w:rsidRPr="009B0C02" w:rsidRDefault="00BE2E13" w:rsidP="00BE2E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nb-NO"/>
        </w:rPr>
      </w:pPr>
      <w:r w:rsidRPr="009B0C02">
        <w:rPr>
          <w:rFonts w:ascii="Arial" w:eastAsia="Times New Roman" w:hAnsi="Arial" w:cs="Arial"/>
          <w:color w:val="000000"/>
          <w:lang w:eastAsia="nb-NO"/>
        </w:rPr>
        <w:t>Stad og dato:</w:t>
      </w:r>
    </w:p>
    <w:p w14:paraId="52D73576" w14:textId="2E98AD72" w:rsidR="008D3991" w:rsidRPr="009B0C02" w:rsidRDefault="00BE2E13" w:rsidP="00556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9B0C0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___________________________</w:t>
      </w:r>
      <w:r w:rsidR="009540DE" w:rsidRPr="009B0C0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 w:rsidRPr="009B0C0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</w:t>
      </w:r>
    </w:p>
    <w:p w14:paraId="14FFB5CF" w14:textId="77777777" w:rsidR="00F156E7" w:rsidRPr="009B0C02" w:rsidRDefault="00F156E7" w:rsidP="00F156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</w:p>
    <w:p w14:paraId="252ADADE" w14:textId="77777777" w:rsidR="00B85C2D" w:rsidRPr="009540DE" w:rsidRDefault="00000000"/>
    <w:sectPr w:rsidR="00B85C2D" w:rsidRPr="009540DE" w:rsidSect="004C362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96DA" w14:textId="77777777" w:rsidR="00896CED" w:rsidRDefault="00896CED" w:rsidP="007735B3">
      <w:pPr>
        <w:spacing w:after="0" w:line="240" w:lineRule="auto"/>
      </w:pPr>
      <w:r>
        <w:separator/>
      </w:r>
    </w:p>
  </w:endnote>
  <w:endnote w:type="continuationSeparator" w:id="0">
    <w:p w14:paraId="5E808A7A" w14:textId="77777777" w:rsidR="00896CED" w:rsidRDefault="00896CED" w:rsidP="0077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6BD7" w14:textId="77777777" w:rsidR="00896CED" w:rsidRDefault="00896CED" w:rsidP="007735B3">
      <w:pPr>
        <w:spacing w:after="0" w:line="240" w:lineRule="auto"/>
      </w:pPr>
      <w:r>
        <w:separator/>
      </w:r>
    </w:p>
  </w:footnote>
  <w:footnote w:type="continuationSeparator" w:id="0">
    <w:p w14:paraId="3CA85D45" w14:textId="77777777" w:rsidR="00896CED" w:rsidRDefault="00896CED" w:rsidP="0077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9D9E" w14:textId="106ADB07" w:rsidR="007735B3" w:rsidRDefault="007735B3">
    <w:pPr>
      <w:pStyle w:val="Topptekst"/>
    </w:pPr>
    <w:r w:rsidRPr="00164B5B">
      <w:rPr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6E615E00" wp14:editId="14FF8BBA">
          <wp:simplePos x="0" y="0"/>
          <wp:positionH relativeFrom="margin">
            <wp:posOffset>4840605</wp:posOffset>
          </wp:positionH>
          <wp:positionV relativeFrom="paragraph">
            <wp:posOffset>-299085</wp:posOffset>
          </wp:positionV>
          <wp:extent cx="1459865" cy="405765"/>
          <wp:effectExtent l="0" t="0" r="6985" b="0"/>
          <wp:wrapThrough wrapText="bothSides">
            <wp:wrapPolygon edited="0">
              <wp:start x="0" y="0"/>
              <wp:lineTo x="0" y="20282"/>
              <wp:lineTo x="9301" y="20282"/>
              <wp:lineTo x="18039" y="16225"/>
              <wp:lineTo x="21421" y="12169"/>
              <wp:lineTo x="21421" y="0"/>
              <wp:lineTo x="0" y="0"/>
            </wp:wrapPolygon>
          </wp:wrapThrough>
          <wp:docPr id="3" name="Bilde 3" descr="Bjørnafjorden_kommune_positiv_venst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ørnafjorden_kommune_positiv_venst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91"/>
    <w:rsid w:val="00005BE0"/>
    <w:rsid w:val="000265FD"/>
    <w:rsid w:val="0008558F"/>
    <w:rsid w:val="000948A9"/>
    <w:rsid w:val="000C3E4D"/>
    <w:rsid w:val="001100DD"/>
    <w:rsid w:val="00123495"/>
    <w:rsid w:val="001C40DF"/>
    <w:rsid w:val="001D287A"/>
    <w:rsid w:val="00226940"/>
    <w:rsid w:val="003D2965"/>
    <w:rsid w:val="003F4051"/>
    <w:rsid w:val="00452162"/>
    <w:rsid w:val="00456DD3"/>
    <w:rsid w:val="004C3626"/>
    <w:rsid w:val="00506E58"/>
    <w:rsid w:val="005567A7"/>
    <w:rsid w:val="00596C44"/>
    <w:rsid w:val="005C3E6B"/>
    <w:rsid w:val="0060749C"/>
    <w:rsid w:val="0068695E"/>
    <w:rsid w:val="006B266D"/>
    <w:rsid w:val="00706BE8"/>
    <w:rsid w:val="007735B3"/>
    <w:rsid w:val="00790C6C"/>
    <w:rsid w:val="007B7EC6"/>
    <w:rsid w:val="00834464"/>
    <w:rsid w:val="00886DE0"/>
    <w:rsid w:val="00896CED"/>
    <w:rsid w:val="008A7093"/>
    <w:rsid w:val="008D16CC"/>
    <w:rsid w:val="008D3991"/>
    <w:rsid w:val="00904EEA"/>
    <w:rsid w:val="009540DE"/>
    <w:rsid w:val="009B0C02"/>
    <w:rsid w:val="009C2982"/>
    <w:rsid w:val="009E32C6"/>
    <w:rsid w:val="00A076E0"/>
    <w:rsid w:val="00AB690B"/>
    <w:rsid w:val="00BC0F05"/>
    <w:rsid w:val="00BE2E13"/>
    <w:rsid w:val="00BF5CA2"/>
    <w:rsid w:val="00C14F6D"/>
    <w:rsid w:val="00C43A5C"/>
    <w:rsid w:val="00CF5BEE"/>
    <w:rsid w:val="00D66782"/>
    <w:rsid w:val="00D820BF"/>
    <w:rsid w:val="00E1195D"/>
    <w:rsid w:val="00F156E7"/>
    <w:rsid w:val="00F67A1F"/>
    <w:rsid w:val="00F815DE"/>
    <w:rsid w:val="00F84DBC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45F3"/>
  <w15:chartTrackingRefBased/>
  <w15:docId w15:val="{6698AF71-63C4-4907-B26C-49D8C3A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link w:val="Overskrift2Tegn"/>
    <w:uiPriority w:val="9"/>
    <w:qFormat/>
    <w:rsid w:val="008D3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D399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8D3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8D3991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77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B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73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B3"/>
    <w:rPr>
      <w:lang w:val="nn-NO"/>
    </w:rPr>
  </w:style>
  <w:style w:type="paragraph" w:styleId="Ingenmellomrom">
    <w:name w:val="No Spacing"/>
    <w:uiPriority w:val="1"/>
    <w:qFormat/>
    <w:rsid w:val="009C2982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Samtykkeerklæring for henvisning til Familieteamet i Bjørnafjorden kommune</vt:lpstr>
    </vt:vector>
  </TitlesOfParts>
  <Company>Bjørnafjorden Kommune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Føyen</dc:creator>
  <cp:keywords/>
  <dc:description/>
  <cp:lastModifiedBy>Terese Føyen</cp:lastModifiedBy>
  <cp:revision>43</cp:revision>
  <dcterms:created xsi:type="dcterms:W3CDTF">2022-07-04T11:12:00Z</dcterms:created>
  <dcterms:modified xsi:type="dcterms:W3CDTF">2023-06-20T11:34:00Z</dcterms:modified>
</cp:coreProperties>
</file>